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9AB3" w14:textId="77777777" w:rsidR="00DA2710" w:rsidRDefault="00A756AF" w:rsidP="00DA2710">
      <w:pPr>
        <w:spacing w:line="360" w:lineRule="auto"/>
        <w:jc w:val="center"/>
        <w:rPr>
          <w:rFonts w:ascii="Arial" w:hAnsi="Arial"/>
          <w:b/>
          <w:spacing w:val="30"/>
          <w:sz w:val="30"/>
        </w:rPr>
      </w:pPr>
      <w:r>
        <w:rPr>
          <w:rFonts w:ascii="Arial" w:hAnsi="Arial"/>
          <w:b/>
          <w:noProof/>
          <w:spacing w:val="30"/>
          <w:sz w:val="30"/>
        </w:rPr>
        <w:drawing>
          <wp:inline distT="0" distB="0" distL="0" distR="0" wp14:anchorId="0C83058D" wp14:editId="1978B62F">
            <wp:extent cx="542925" cy="876300"/>
            <wp:effectExtent l="0" t="0" r="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E92F3" w14:textId="77777777" w:rsidR="00DA2710" w:rsidRPr="00DD196D" w:rsidRDefault="00DA2710" w:rsidP="00DA2710">
      <w:pPr>
        <w:ind w:left="700" w:hanging="700"/>
        <w:jc w:val="center"/>
        <w:rPr>
          <w:b/>
          <w:sz w:val="28"/>
          <w:szCs w:val="28"/>
        </w:rPr>
      </w:pPr>
      <w:r w:rsidRPr="00DD196D">
        <w:rPr>
          <w:b/>
          <w:sz w:val="28"/>
          <w:szCs w:val="28"/>
        </w:rPr>
        <w:t>УПРАВЛЕНИЕ ОБРАЗОВАНИЯ И НАУКИ</w:t>
      </w:r>
    </w:p>
    <w:p w14:paraId="439870E2" w14:textId="77777777" w:rsidR="00DA2710" w:rsidRPr="00DA2710" w:rsidRDefault="00DA2710" w:rsidP="00DA2710">
      <w:pPr>
        <w:pStyle w:val="1"/>
        <w:ind w:firstLine="100"/>
        <w:jc w:val="center"/>
        <w:rPr>
          <w:sz w:val="28"/>
          <w:szCs w:val="28"/>
        </w:rPr>
      </w:pPr>
      <w:r w:rsidRPr="00DA2710">
        <w:rPr>
          <w:sz w:val="28"/>
          <w:szCs w:val="28"/>
        </w:rPr>
        <w:t>ЛИПЕЦКОЙ ОБЛАСТИ</w:t>
      </w:r>
    </w:p>
    <w:p w14:paraId="4A2F6A90" w14:textId="77777777" w:rsidR="00DA2710" w:rsidRPr="00DA2710" w:rsidRDefault="00DA2710" w:rsidP="00DA2710">
      <w:pPr>
        <w:jc w:val="center"/>
        <w:rPr>
          <w:sz w:val="14"/>
          <w:szCs w:val="14"/>
        </w:rPr>
      </w:pPr>
    </w:p>
    <w:p w14:paraId="1817F5B3" w14:textId="77777777" w:rsidR="00DA2710" w:rsidRPr="00C00044" w:rsidRDefault="00DA2710" w:rsidP="00DA2710">
      <w:pPr>
        <w:pStyle w:val="1"/>
        <w:jc w:val="center"/>
        <w:rPr>
          <w:sz w:val="28"/>
          <w:szCs w:val="28"/>
        </w:rPr>
      </w:pPr>
      <w:r w:rsidRPr="00C00044">
        <w:rPr>
          <w:sz w:val="28"/>
          <w:szCs w:val="28"/>
        </w:rPr>
        <w:t>П Р И К А З</w:t>
      </w:r>
    </w:p>
    <w:p w14:paraId="6A399044" w14:textId="77777777" w:rsidR="00DA2710" w:rsidRDefault="00DA2710" w:rsidP="00DA2710">
      <w:pPr>
        <w:jc w:val="center"/>
      </w:pPr>
    </w:p>
    <w:p w14:paraId="3D608268" w14:textId="77777777" w:rsidR="00DA2710" w:rsidRDefault="00DA2710" w:rsidP="00DA2710">
      <w:pPr>
        <w:rPr>
          <w:sz w:val="18"/>
        </w:rPr>
      </w:pPr>
      <w:r>
        <w:rPr>
          <w:sz w:val="18"/>
        </w:rPr>
        <w:t>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№ ______________</w:t>
      </w:r>
    </w:p>
    <w:p w14:paraId="3A77935E" w14:textId="77777777" w:rsidR="00DA2710" w:rsidRDefault="00DA2710" w:rsidP="00DA2710">
      <w:pPr>
        <w:jc w:val="center"/>
        <w:rPr>
          <w:b/>
          <w:sz w:val="20"/>
        </w:rPr>
      </w:pPr>
    </w:p>
    <w:p w14:paraId="185D50D9" w14:textId="77777777" w:rsidR="00DA2710" w:rsidRPr="00290FA1" w:rsidRDefault="00DA2710" w:rsidP="00DA2710">
      <w:pPr>
        <w:ind w:left="708" w:hanging="708"/>
        <w:jc w:val="center"/>
        <w:rPr>
          <w:sz w:val="22"/>
        </w:rPr>
      </w:pPr>
      <w:r>
        <w:rPr>
          <w:sz w:val="22"/>
        </w:rPr>
        <w:t>г. Липец</w:t>
      </w:r>
      <w:r w:rsidR="00290FA1">
        <w:rPr>
          <w:sz w:val="22"/>
        </w:rPr>
        <w:t>к</w:t>
      </w:r>
    </w:p>
    <w:p w14:paraId="4EF34430" w14:textId="77777777" w:rsidR="004A31E6" w:rsidRDefault="004A31E6" w:rsidP="004A31E6">
      <w:pPr>
        <w:ind w:left="708" w:hanging="708"/>
        <w:rPr>
          <w:sz w:val="28"/>
          <w:szCs w:val="28"/>
        </w:rPr>
      </w:pPr>
    </w:p>
    <w:p w14:paraId="658BB77B" w14:textId="77777777" w:rsidR="004A31E6" w:rsidRDefault="004A31E6" w:rsidP="004A31E6">
      <w:pPr>
        <w:ind w:left="708" w:hanging="708"/>
        <w:rPr>
          <w:sz w:val="28"/>
          <w:szCs w:val="28"/>
        </w:rPr>
      </w:pPr>
    </w:p>
    <w:p w14:paraId="4574ADEB" w14:textId="77777777" w:rsidR="0065195B" w:rsidRDefault="00290FA1" w:rsidP="0065195B">
      <w:pPr>
        <w:ind w:left="708" w:hanging="708"/>
        <w:rPr>
          <w:color w:val="000000"/>
          <w:sz w:val="28"/>
          <w:szCs w:val="28"/>
        </w:rPr>
      </w:pPr>
      <w:r w:rsidRPr="0065195B">
        <w:rPr>
          <w:sz w:val="28"/>
          <w:szCs w:val="28"/>
        </w:rPr>
        <w:t>О</w:t>
      </w:r>
      <w:r w:rsidR="00AE2E53" w:rsidRPr="0065195B">
        <w:rPr>
          <w:sz w:val="28"/>
          <w:szCs w:val="28"/>
        </w:rPr>
        <w:t xml:space="preserve"> </w:t>
      </w:r>
      <w:r w:rsidR="0065195B" w:rsidRPr="0065195B">
        <w:rPr>
          <w:sz w:val="28"/>
          <w:szCs w:val="28"/>
        </w:rPr>
        <w:t xml:space="preserve">проведении </w:t>
      </w:r>
      <w:r w:rsidR="0065195B" w:rsidRPr="0065195B">
        <w:rPr>
          <w:color w:val="000000"/>
          <w:sz w:val="28"/>
          <w:szCs w:val="28"/>
        </w:rPr>
        <w:t xml:space="preserve">регионального </w:t>
      </w:r>
    </w:p>
    <w:p w14:paraId="1DA54325" w14:textId="77777777" w:rsidR="0065195B" w:rsidRDefault="0065195B" w:rsidP="0065195B">
      <w:pPr>
        <w:ind w:left="708" w:hanging="708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конкурса разработок электронного </w:t>
      </w:r>
    </w:p>
    <w:p w14:paraId="475C6B7A" w14:textId="77777777" w:rsidR="0065195B" w:rsidRDefault="0065195B" w:rsidP="0065195B">
      <w:pPr>
        <w:ind w:left="708" w:hanging="708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образовательного контента </w:t>
      </w:r>
    </w:p>
    <w:p w14:paraId="425D0BE1" w14:textId="2A2E255F" w:rsidR="00AE2E53" w:rsidRPr="0065195B" w:rsidRDefault="0065195B" w:rsidP="0065195B">
      <w:pPr>
        <w:ind w:left="708" w:hanging="708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>«Цифровая перемена»</w:t>
      </w:r>
    </w:p>
    <w:p w14:paraId="44698A4A" w14:textId="77777777" w:rsidR="00290FA1" w:rsidRPr="006D08FF" w:rsidRDefault="00290FA1" w:rsidP="00290FA1">
      <w:pPr>
        <w:ind w:left="708" w:hanging="708"/>
        <w:rPr>
          <w:sz w:val="28"/>
          <w:szCs w:val="28"/>
        </w:rPr>
      </w:pPr>
    </w:p>
    <w:p w14:paraId="1557561E" w14:textId="1A0EE809" w:rsidR="00203BAC" w:rsidRDefault="006D08FF" w:rsidP="006D08FF">
      <w:pPr>
        <w:ind w:firstLine="708"/>
        <w:jc w:val="both"/>
        <w:rPr>
          <w:color w:val="000000"/>
          <w:sz w:val="28"/>
          <w:szCs w:val="28"/>
        </w:rPr>
      </w:pPr>
      <w:r w:rsidRPr="006D08FF">
        <w:rPr>
          <w:color w:val="000000"/>
          <w:sz w:val="28"/>
          <w:szCs w:val="28"/>
        </w:rPr>
        <w:t>В целях выявлени</w:t>
      </w:r>
      <w:r w:rsidR="008B04C2">
        <w:rPr>
          <w:color w:val="000000"/>
          <w:sz w:val="28"/>
          <w:szCs w:val="28"/>
        </w:rPr>
        <w:t>я</w:t>
      </w:r>
      <w:r w:rsidRPr="006D08FF">
        <w:rPr>
          <w:color w:val="000000"/>
          <w:sz w:val="28"/>
          <w:szCs w:val="28"/>
        </w:rPr>
        <w:t xml:space="preserve"> и распространени</w:t>
      </w:r>
      <w:r w:rsidR="008B04C2">
        <w:rPr>
          <w:color w:val="000000"/>
          <w:sz w:val="28"/>
          <w:szCs w:val="28"/>
        </w:rPr>
        <w:t>я</w:t>
      </w:r>
      <w:r w:rsidRPr="006D08FF">
        <w:rPr>
          <w:color w:val="000000"/>
          <w:sz w:val="28"/>
          <w:szCs w:val="28"/>
        </w:rPr>
        <w:t xml:space="preserve"> эффективных и оригинальных практик применения современных цифровых инструментов для создания образовательного контента</w:t>
      </w:r>
    </w:p>
    <w:p w14:paraId="5EB165E3" w14:textId="77777777" w:rsidR="006D08FF" w:rsidRPr="006D08FF" w:rsidRDefault="006D08FF" w:rsidP="006D08FF">
      <w:pPr>
        <w:ind w:firstLine="708"/>
        <w:jc w:val="both"/>
        <w:rPr>
          <w:sz w:val="28"/>
          <w:szCs w:val="28"/>
        </w:rPr>
      </w:pPr>
    </w:p>
    <w:p w14:paraId="39912E75" w14:textId="77777777" w:rsidR="0065195B" w:rsidRDefault="0065195B" w:rsidP="0065195B">
      <w:pPr>
        <w:pStyle w:val="5"/>
        <w:shd w:val="clear" w:color="auto" w:fill="auto"/>
        <w:ind w:firstLine="675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1B02250" w14:textId="570A9439" w:rsidR="0065195B" w:rsidRPr="00050062" w:rsidRDefault="0065195B" w:rsidP="0065195B">
      <w:pPr>
        <w:ind w:firstLine="709"/>
        <w:jc w:val="both"/>
        <w:rPr>
          <w:sz w:val="28"/>
        </w:rPr>
      </w:pPr>
      <w:r w:rsidRPr="00DA39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Государственному бюджетному учреждению дополнительного образования «Центр дополнительного образования Липецкой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(Малько И.А.) </w:t>
      </w:r>
      <w:r w:rsidRPr="00DA39F3">
        <w:rPr>
          <w:sz w:val="28"/>
          <w:szCs w:val="28"/>
        </w:rPr>
        <w:t xml:space="preserve">организовать и </w:t>
      </w:r>
      <w:r w:rsidRPr="0065195B">
        <w:rPr>
          <w:sz w:val="28"/>
          <w:szCs w:val="28"/>
        </w:rPr>
        <w:t xml:space="preserve">провести </w:t>
      </w:r>
      <w:r w:rsidRPr="0065195B">
        <w:rPr>
          <w:color w:val="000000"/>
          <w:sz w:val="28"/>
          <w:szCs w:val="28"/>
        </w:rPr>
        <w:t>региональный конкурс разработок электронного образовательного контента «Цифровая перемен</w:t>
      </w:r>
      <w:r>
        <w:rPr>
          <w:color w:val="000000"/>
          <w:sz w:val="28"/>
          <w:szCs w:val="28"/>
        </w:rPr>
        <w:t>а»</w:t>
      </w:r>
      <w:r w:rsidRPr="0065195B">
        <w:rPr>
          <w:bCs/>
          <w:sz w:val="28"/>
          <w:szCs w:val="28"/>
        </w:rPr>
        <w:t xml:space="preserve"> (далее </w:t>
      </w:r>
      <w:r w:rsidRPr="0065195B">
        <w:rPr>
          <w:rStyle w:val="2"/>
          <w:rFonts w:eastAsia="Courier New"/>
          <w:sz w:val="28"/>
          <w:szCs w:val="28"/>
        </w:rPr>
        <w:t>-</w:t>
      </w:r>
      <w:r w:rsidRPr="0065195B">
        <w:rPr>
          <w:bCs/>
          <w:sz w:val="28"/>
          <w:szCs w:val="28"/>
        </w:rPr>
        <w:t xml:space="preserve"> Конкурс).</w:t>
      </w:r>
    </w:p>
    <w:p w14:paraId="2D210871" w14:textId="0C6616C4" w:rsidR="0065195B" w:rsidRPr="00050062" w:rsidRDefault="0065195B" w:rsidP="0065195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Назначить ответственным за </w:t>
      </w:r>
      <w:r w:rsidRPr="00DA39F3">
        <w:rPr>
          <w:sz w:val="28"/>
          <w:szCs w:val="28"/>
        </w:rPr>
        <w:t>организ</w:t>
      </w:r>
      <w:r>
        <w:rPr>
          <w:sz w:val="28"/>
          <w:szCs w:val="28"/>
        </w:rPr>
        <w:t>ацию и проведение Конкурса – заместителя директора</w:t>
      </w:r>
      <w:r w:rsidRPr="00DA39F3">
        <w:rPr>
          <w:sz w:val="28"/>
          <w:szCs w:val="28"/>
        </w:rPr>
        <w:t xml:space="preserve"> </w:t>
      </w:r>
      <w:r>
        <w:rPr>
          <w:sz w:val="28"/>
          <w:szCs w:val="28"/>
        </w:rPr>
        <w:t>ГБУ ДО «Центр дополнительного образования Липецкой области» Мартынова А.С.</w:t>
      </w:r>
    </w:p>
    <w:p w14:paraId="674DA56C" w14:textId="77777777" w:rsidR="0065195B" w:rsidRDefault="0065195B" w:rsidP="0065195B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3. Утвердить положение Конкурса (Приложение 1).</w:t>
      </w:r>
    </w:p>
    <w:p w14:paraId="28D0204A" w14:textId="77777777" w:rsidR="0065195B" w:rsidRDefault="0065195B" w:rsidP="0065195B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(Приложение 2).</w:t>
      </w:r>
    </w:p>
    <w:p w14:paraId="53737A9E" w14:textId="77777777" w:rsidR="0065195B" w:rsidRDefault="0065195B" w:rsidP="0065195B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>
        <w:rPr>
          <w:sz w:val="28"/>
          <w:szCs w:val="28"/>
        </w:rPr>
        <w:t>5. Утвердить состав жюри (Приложение 3).</w:t>
      </w:r>
    </w:p>
    <w:p w14:paraId="1033E109" w14:textId="08058880" w:rsidR="0065195B" w:rsidRPr="00DA39F3" w:rsidRDefault="0065195B" w:rsidP="0065195B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5195B">
        <w:rPr>
          <w:color w:val="000000"/>
          <w:sz w:val="28"/>
          <w:szCs w:val="27"/>
        </w:rPr>
        <w:t>Контроль за исполнением данного приказа оставляю за собой</w:t>
      </w:r>
      <w:r>
        <w:rPr>
          <w:color w:val="000000"/>
          <w:sz w:val="28"/>
          <w:szCs w:val="27"/>
        </w:rPr>
        <w:t>.</w:t>
      </w:r>
    </w:p>
    <w:p w14:paraId="610F0AD3" w14:textId="77777777" w:rsidR="0015478E" w:rsidRPr="0015478E" w:rsidRDefault="0015478E" w:rsidP="0015478E">
      <w:pPr>
        <w:pStyle w:val="a3"/>
        <w:rPr>
          <w:sz w:val="28"/>
          <w:szCs w:val="28"/>
        </w:rPr>
      </w:pPr>
    </w:p>
    <w:p w14:paraId="191F3924" w14:textId="77777777" w:rsidR="0015478E" w:rsidRDefault="0015478E" w:rsidP="0015478E">
      <w:pPr>
        <w:rPr>
          <w:sz w:val="28"/>
          <w:szCs w:val="28"/>
        </w:rPr>
      </w:pPr>
    </w:p>
    <w:p w14:paraId="5DDFD08D" w14:textId="77777777" w:rsidR="0015478E" w:rsidRDefault="0015478E" w:rsidP="0015478E">
      <w:pPr>
        <w:rPr>
          <w:sz w:val="28"/>
          <w:szCs w:val="28"/>
        </w:rPr>
      </w:pPr>
    </w:p>
    <w:p w14:paraId="6E508D15" w14:textId="77777777" w:rsidR="0015478E" w:rsidRDefault="0015478E" w:rsidP="0015478E">
      <w:pPr>
        <w:rPr>
          <w:sz w:val="28"/>
          <w:szCs w:val="28"/>
        </w:rPr>
      </w:pPr>
    </w:p>
    <w:p w14:paraId="234152FF" w14:textId="0D28A31D" w:rsidR="0015478E" w:rsidRDefault="009E04DA" w:rsidP="006429CA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И.о</w:t>
      </w:r>
      <w:proofErr w:type="gramEnd"/>
      <w:r>
        <w:rPr>
          <w:sz w:val="28"/>
          <w:szCs w:val="28"/>
        </w:rPr>
        <w:t xml:space="preserve"> н</w:t>
      </w:r>
      <w:r w:rsidR="0015478E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5478E">
        <w:rPr>
          <w:sz w:val="28"/>
          <w:szCs w:val="28"/>
        </w:rPr>
        <w:t xml:space="preserve"> управления</w:t>
      </w:r>
      <w:r w:rsidR="0015478E">
        <w:rPr>
          <w:sz w:val="28"/>
          <w:szCs w:val="28"/>
        </w:rPr>
        <w:tab/>
      </w:r>
      <w:r w:rsidR="0015478E">
        <w:rPr>
          <w:sz w:val="28"/>
          <w:szCs w:val="28"/>
        </w:rPr>
        <w:tab/>
      </w:r>
      <w:r w:rsidR="0015478E">
        <w:rPr>
          <w:sz w:val="28"/>
          <w:szCs w:val="28"/>
        </w:rPr>
        <w:tab/>
      </w:r>
      <w:r w:rsidR="0015478E">
        <w:rPr>
          <w:sz w:val="28"/>
          <w:szCs w:val="28"/>
        </w:rPr>
        <w:tab/>
      </w:r>
      <w:r w:rsidR="0015478E">
        <w:rPr>
          <w:sz w:val="28"/>
          <w:szCs w:val="28"/>
        </w:rPr>
        <w:tab/>
      </w:r>
      <w:r w:rsidR="0015478E">
        <w:rPr>
          <w:sz w:val="28"/>
          <w:szCs w:val="28"/>
        </w:rPr>
        <w:tab/>
      </w:r>
      <w:proofErr w:type="spellStart"/>
      <w:r w:rsidR="00734A8C">
        <w:rPr>
          <w:sz w:val="28"/>
          <w:szCs w:val="28"/>
        </w:rPr>
        <w:t>Л</w:t>
      </w:r>
      <w:r w:rsidR="0015478E">
        <w:rPr>
          <w:sz w:val="28"/>
          <w:szCs w:val="28"/>
        </w:rPr>
        <w:t>.</w:t>
      </w:r>
      <w:r w:rsidR="00734A8C">
        <w:rPr>
          <w:sz w:val="28"/>
          <w:szCs w:val="28"/>
        </w:rPr>
        <w:t>А</w:t>
      </w:r>
      <w:r w:rsidR="0015478E">
        <w:rPr>
          <w:sz w:val="28"/>
          <w:szCs w:val="28"/>
        </w:rPr>
        <w:t>.</w:t>
      </w:r>
      <w:r w:rsidR="00734A8C">
        <w:rPr>
          <w:sz w:val="28"/>
          <w:szCs w:val="28"/>
        </w:rPr>
        <w:t>Загеева</w:t>
      </w:r>
      <w:proofErr w:type="spellEnd"/>
    </w:p>
    <w:p w14:paraId="6B06391E" w14:textId="68CA2CD5" w:rsidR="00E65EF7" w:rsidRDefault="00E65EF7" w:rsidP="0015478E">
      <w:pPr>
        <w:rPr>
          <w:sz w:val="28"/>
          <w:szCs w:val="28"/>
        </w:rPr>
      </w:pPr>
    </w:p>
    <w:p w14:paraId="2F26C7D0" w14:textId="77777777" w:rsidR="00E65EF7" w:rsidRPr="0015478E" w:rsidRDefault="00E65EF7" w:rsidP="0015478E">
      <w:pPr>
        <w:rPr>
          <w:sz w:val="28"/>
          <w:szCs w:val="28"/>
        </w:rPr>
      </w:pPr>
    </w:p>
    <w:p w14:paraId="1C19B790" w14:textId="77777777" w:rsidR="00203BAC" w:rsidRDefault="00203BAC" w:rsidP="00290FA1">
      <w:pPr>
        <w:ind w:firstLine="708"/>
        <w:rPr>
          <w:sz w:val="28"/>
          <w:szCs w:val="28"/>
        </w:rPr>
      </w:pPr>
    </w:p>
    <w:p w14:paraId="21A3C843" w14:textId="77777777" w:rsidR="00203BAC" w:rsidRDefault="00203BAC" w:rsidP="00290FA1">
      <w:pPr>
        <w:ind w:firstLine="708"/>
        <w:rPr>
          <w:sz w:val="28"/>
          <w:szCs w:val="28"/>
        </w:rPr>
      </w:pPr>
    </w:p>
    <w:p w14:paraId="63CEB858" w14:textId="78726FDD" w:rsidR="00A756AF" w:rsidRDefault="00E65EF7" w:rsidP="00740144">
      <w:pPr>
        <w:jc w:val="right"/>
        <w:rPr>
          <w:sz w:val="28"/>
          <w:szCs w:val="28"/>
        </w:rPr>
      </w:pPr>
      <w:bookmarkStart w:id="0" w:name="_Hlk50470229"/>
      <w:r>
        <w:rPr>
          <w:sz w:val="28"/>
          <w:szCs w:val="28"/>
        </w:rPr>
        <w:lastRenderedPageBreak/>
        <w:t>Приложение 1</w:t>
      </w:r>
      <w:r w:rsidR="00740144">
        <w:rPr>
          <w:sz w:val="28"/>
          <w:szCs w:val="28"/>
        </w:rPr>
        <w:t xml:space="preserve"> </w:t>
      </w:r>
    </w:p>
    <w:p w14:paraId="71AB0C90" w14:textId="77777777" w:rsidR="00740144" w:rsidRDefault="00740144" w:rsidP="007401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науки </w:t>
      </w:r>
    </w:p>
    <w:p w14:paraId="1136E5BF" w14:textId="77777777" w:rsidR="0065195B" w:rsidRDefault="00740144" w:rsidP="0065195B">
      <w:pPr>
        <w:ind w:left="708" w:hanging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65195B" w:rsidRPr="0065195B">
        <w:rPr>
          <w:sz w:val="28"/>
          <w:szCs w:val="28"/>
        </w:rPr>
        <w:t xml:space="preserve">О проведении </w:t>
      </w:r>
      <w:r w:rsidR="0065195B" w:rsidRPr="0065195B">
        <w:rPr>
          <w:color w:val="000000"/>
          <w:sz w:val="28"/>
          <w:szCs w:val="28"/>
        </w:rPr>
        <w:t xml:space="preserve">регионального </w:t>
      </w:r>
    </w:p>
    <w:p w14:paraId="021893C0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конкурса разработок электронного </w:t>
      </w:r>
    </w:p>
    <w:p w14:paraId="03E8EB8B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образовательного контента </w:t>
      </w:r>
    </w:p>
    <w:p w14:paraId="19A0EF38" w14:textId="77777777" w:rsidR="0065195B" w:rsidRP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>«Цифровая перемена»</w:t>
      </w:r>
    </w:p>
    <w:bookmarkEnd w:id="0"/>
    <w:p w14:paraId="0DF4736A" w14:textId="4E05F8E5" w:rsidR="00740144" w:rsidRDefault="00740144" w:rsidP="0065195B">
      <w:pPr>
        <w:jc w:val="center"/>
        <w:rPr>
          <w:sz w:val="28"/>
          <w:szCs w:val="28"/>
        </w:rPr>
      </w:pPr>
    </w:p>
    <w:p w14:paraId="7DB1D3E2" w14:textId="77777777" w:rsidR="00F95107" w:rsidRPr="0041728A" w:rsidRDefault="00F95107" w:rsidP="00F95107">
      <w:pPr>
        <w:tabs>
          <w:tab w:val="left" w:pos="360"/>
        </w:tabs>
        <w:ind w:left="-180"/>
        <w:jc w:val="center"/>
        <w:rPr>
          <w:b/>
          <w:sz w:val="28"/>
          <w:szCs w:val="28"/>
        </w:rPr>
      </w:pPr>
      <w:r w:rsidRPr="0041728A">
        <w:rPr>
          <w:b/>
          <w:sz w:val="28"/>
          <w:szCs w:val="28"/>
        </w:rPr>
        <w:t>I. Общие положения</w:t>
      </w:r>
    </w:p>
    <w:p w14:paraId="2A1A92A5" w14:textId="77777777" w:rsidR="00F95107" w:rsidRPr="0041728A" w:rsidRDefault="00F95107" w:rsidP="00F95107">
      <w:pPr>
        <w:ind w:firstLine="709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1.1. Настоящее Положение регламентирует порядок и условия проведения регионального конкурса разработок электронного образовательного контента «Цифровая перемена» (далее – Конкурс).</w:t>
      </w:r>
    </w:p>
    <w:p w14:paraId="58787C10" w14:textId="77777777" w:rsidR="00F95107" w:rsidRPr="0041728A" w:rsidRDefault="00F95107" w:rsidP="00F95107">
      <w:pPr>
        <w:ind w:firstLine="709"/>
        <w:jc w:val="both"/>
        <w:rPr>
          <w:rFonts w:eastAsia="Courier New"/>
          <w:bCs/>
          <w:color w:val="000000"/>
          <w:spacing w:val="9"/>
          <w:sz w:val="28"/>
          <w:szCs w:val="28"/>
        </w:rPr>
      </w:pPr>
      <w:r w:rsidRPr="0041728A">
        <w:rPr>
          <w:sz w:val="28"/>
          <w:szCs w:val="28"/>
        </w:rPr>
        <w:t xml:space="preserve">1.2. Учредители Конкурса </w:t>
      </w:r>
      <w:r w:rsidRPr="0041728A">
        <w:rPr>
          <w:rStyle w:val="2"/>
          <w:rFonts w:eastAsia="Courier New"/>
          <w:b w:val="0"/>
          <w:sz w:val="28"/>
          <w:szCs w:val="28"/>
        </w:rPr>
        <w:t xml:space="preserve">‒ управление образования и науки Липецкой области </w:t>
      </w:r>
      <w:r>
        <w:rPr>
          <w:rStyle w:val="2"/>
          <w:rFonts w:eastAsia="Courier New"/>
          <w:b w:val="0"/>
          <w:sz w:val="28"/>
          <w:szCs w:val="28"/>
        </w:rPr>
        <w:t xml:space="preserve">и </w:t>
      </w:r>
      <w:r w:rsidRPr="0041728A">
        <w:rPr>
          <w:rStyle w:val="2"/>
          <w:rFonts w:eastAsia="Courier New"/>
          <w:b w:val="0"/>
          <w:sz w:val="28"/>
          <w:szCs w:val="28"/>
        </w:rPr>
        <w:t xml:space="preserve">управление </w:t>
      </w:r>
      <w:r w:rsidRPr="0041728A">
        <w:rPr>
          <w:bCs/>
          <w:color w:val="000000"/>
          <w:kern w:val="36"/>
          <w:sz w:val="28"/>
          <w:szCs w:val="28"/>
        </w:rPr>
        <w:t>информатизации администрации Липецкой области</w:t>
      </w:r>
      <w:r w:rsidRPr="0041728A">
        <w:rPr>
          <w:rStyle w:val="2"/>
          <w:rFonts w:eastAsia="Courier New"/>
          <w:b w:val="0"/>
          <w:sz w:val="28"/>
          <w:szCs w:val="28"/>
        </w:rPr>
        <w:t>.</w:t>
      </w:r>
    </w:p>
    <w:p w14:paraId="213C4D87" w14:textId="77777777" w:rsidR="00F95107" w:rsidRPr="0041728A" w:rsidRDefault="00F95107" w:rsidP="00F95107">
      <w:pPr>
        <w:tabs>
          <w:tab w:val="left" w:pos="221"/>
        </w:tabs>
        <w:ind w:firstLine="675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1.3. Конкурс проводится Государственным бюджетным учреждением дополнительного образования «Центр дополнительного образования Липецкой области</w:t>
      </w:r>
      <w:r w:rsidRPr="0041728A">
        <w:rPr>
          <w:rStyle w:val="2"/>
          <w:rFonts w:eastAsia="Courier New"/>
          <w:sz w:val="28"/>
          <w:szCs w:val="28"/>
        </w:rPr>
        <w:t xml:space="preserve">» </w:t>
      </w:r>
      <w:r w:rsidRPr="0041728A">
        <w:rPr>
          <w:rStyle w:val="2"/>
          <w:rFonts w:eastAsia="Courier New"/>
          <w:b w:val="0"/>
          <w:sz w:val="28"/>
          <w:szCs w:val="28"/>
        </w:rPr>
        <w:t>(далее ‒ Центр).</w:t>
      </w:r>
    </w:p>
    <w:p w14:paraId="2176F41C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b/>
          <w:sz w:val="28"/>
          <w:szCs w:val="28"/>
        </w:rPr>
        <w:t>II. Цели и задачи Конкурса</w:t>
      </w:r>
    </w:p>
    <w:p w14:paraId="6B7F9542" w14:textId="77777777" w:rsidR="00F95107" w:rsidRPr="0041728A" w:rsidRDefault="00F95107" w:rsidP="00F95107">
      <w:pPr>
        <w:pStyle w:val="5"/>
        <w:spacing w:line="240" w:lineRule="auto"/>
        <w:ind w:firstLine="675"/>
        <w:rPr>
          <w:color w:val="000000"/>
          <w:sz w:val="28"/>
          <w:szCs w:val="28"/>
          <w:highlight w:val="yellow"/>
          <w:lang w:eastAsia="ru-RU"/>
        </w:rPr>
      </w:pPr>
      <w:r w:rsidRPr="0041728A">
        <w:rPr>
          <w:sz w:val="28"/>
          <w:szCs w:val="28"/>
        </w:rPr>
        <w:t xml:space="preserve">2.1. Цель Конкурса </w:t>
      </w:r>
      <w:r w:rsidRPr="0041728A">
        <w:rPr>
          <w:rStyle w:val="2"/>
          <w:rFonts w:eastAsia="Courier New"/>
          <w:b w:val="0"/>
          <w:sz w:val="28"/>
          <w:szCs w:val="28"/>
        </w:rPr>
        <w:t>‒</w:t>
      </w:r>
      <w:r w:rsidRPr="0041728A">
        <w:rPr>
          <w:sz w:val="28"/>
          <w:szCs w:val="28"/>
        </w:rPr>
        <w:t xml:space="preserve"> </w:t>
      </w:r>
      <w:r w:rsidRPr="0041728A">
        <w:rPr>
          <w:color w:val="000000"/>
          <w:sz w:val="28"/>
          <w:szCs w:val="28"/>
          <w:lang w:eastAsia="ru-RU"/>
        </w:rPr>
        <w:t>выявление и распространение эффективных и оригинальных практик применения современных цифровых инструментов для создания образовательного контента.</w:t>
      </w:r>
    </w:p>
    <w:p w14:paraId="188E02EF" w14:textId="77777777" w:rsidR="00F95107" w:rsidRPr="0041728A" w:rsidRDefault="00F95107" w:rsidP="00F95107">
      <w:pPr>
        <w:pStyle w:val="5"/>
        <w:shd w:val="clear" w:color="auto" w:fill="auto"/>
        <w:spacing w:line="240" w:lineRule="auto"/>
        <w:ind w:firstLine="675"/>
        <w:rPr>
          <w:sz w:val="28"/>
          <w:szCs w:val="28"/>
        </w:rPr>
      </w:pPr>
      <w:r w:rsidRPr="0041728A">
        <w:rPr>
          <w:sz w:val="28"/>
          <w:szCs w:val="28"/>
        </w:rPr>
        <w:t>2.2. Задачи Конкурса:</w:t>
      </w:r>
    </w:p>
    <w:p w14:paraId="1B134B57" w14:textId="77777777" w:rsidR="00F95107" w:rsidRPr="0041728A" w:rsidRDefault="00F95107" w:rsidP="00F95107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 w:rsidRPr="0041728A">
        <w:rPr>
          <w:rStyle w:val="2"/>
          <w:rFonts w:eastAsia="Courier New"/>
          <w:b w:val="0"/>
          <w:sz w:val="28"/>
          <w:szCs w:val="28"/>
        </w:rPr>
        <w:t>‒</w:t>
      </w:r>
      <w:r w:rsidRPr="0041728A">
        <w:rPr>
          <w:sz w:val="28"/>
          <w:szCs w:val="28"/>
        </w:rPr>
        <w:t xml:space="preserve"> </w:t>
      </w:r>
      <w:r w:rsidRPr="0041728A">
        <w:rPr>
          <w:color w:val="000000"/>
          <w:sz w:val="28"/>
          <w:szCs w:val="28"/>
        </w:rPr>
        <w:t>выявление и поддержка талантливых педагогов, использующих цифровые технологии в образовательной деятельности;</w:t>
      </w:r>
    </w:p>
    <w:p w14:paraId="4E3E0B24" w14:textId="77777777" w:rsidR="00F95107" w:rsidRPr="0041728A" w:rsidRDefault="00F95107" w:rsidP="00F95107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 w:rsidRPr="0041728A">
        <w:rPr>
          <w:rStyle w:val="2"/>
          <w:rFonts w:eastAsia="Courier New"/>
          <w:b w:val="0"/>
          <w:sz w:val="28"/>
          <w:szCs w:val="28"/>
        </w:rPr>
        <w:t>‒</w:t>
      </w:r>
      <w:r w:rsidRPr="0041728A">
        <w:rPr>
          <w:color w:val="000000"/>
          <w:sz w:val="28"/>
          <w:szCs w:val="28"/>
        </w:rPr>
        <w:t xml:space="preserve"> формирование новых знаний, умений и компетенций у педагогов в процессе использования современных цифровых технологий в образовательной деятельности;</w:t>
      </w:r>
    </w:p>
    <w:p w14:paraId="3D3E494F" w14:textId="77777777" w:rsidR="00F95107" w:rsidRPr="0041728A" w:rsidRDefault="00F95107" w:rsidP="00F95107">
      <w:pPr>
        <w:pStyle w:val="5"/>
        <w:shd w:val="clear" w:color="auto" w:fill="auto"/>
        <w:spacing w:line="240" w:lineRule="auto"/>
        <w:ind w:firstLine="675"/>
        <w:rPr>
          <w:color w:val="000000"/>
          <w:sz w:val="28"/>
          <w:szCs w:val="28"/>
        </w:rPr>
      </w:pPr>
      <w:r w:rsidRPr="0041728A">
        <w:rPr>
          <w:rStyle w:val="2"/>
          <w:rFonts w:eastAsia="Courier New"/>
          <w:b w:val="0"/>
          <w:sz w:val="28"/>
          <w:szCs w:val="28"/>
        </w:rPr>
        <w:t>‒</w:t>
      </w:r>
      <w:r w:rsidRPr="0041728A">
        <w:rPr>
          <w:color w:val="000000"/>
          <w:sz w:val="28"/>
          <w:szCs w:val="28"/>
        </w:rPr>
        <w:t xml:space="preserve"> формирование базы лучших практик по использованию цифрового образовательного контента доступного широкому кругу заинтересованных лиц.</w:t>
      </w:r>
    </w:p>
    <w:p w14:paraId="198F1E63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b/>
          <w:sz w:val="28"/>
          <w:szCs w:val="28"/>
        </w:rPr>
        <w:t>III. Участники Конкурса</w:t>
      </w:r>
    </w:p>
    <w:p w14:paraId="228D88C5" w14:textId="77777777" w:rsidR="00F95107" w:rsidRPr="0041728A" w:rsidRDefault="00F95107" w:rsidP="00F95107">
      <w:pPr>
        <w:ind w:firstLine="709"/>
        <w:jc w:val="both"/>
        <w:rPr>
          <w:sz w:val="28"/>
          <w:szCs w:val="28"/>
        </w:rPr>
      </w:pPr>
      <w:r w:rsidRPr="0041728A">
        <w:rPr>
          <w:sz w:val="28"/>
          <w:szCs w:val="28"/>
        </w:rPr>
        <w:t xml:space="preserve">3.1. В Конкурсе могут принимать участие </w:t>
      </w:r>
      <w:r>
        <w:rPr>
          <w:sz w:val="28"/>
          <w:szCs w:val="28"/>
        </w:rPr>
        <w:t>педагогические работники общего,</w:t>
      </w:r>
      <w:r w:rsidRPr="0041728A">
        <w:rPr>
          <w:sz w:val="28"/>
          <w:szCs w:val="28"/>
        </w:rPr>
        <w:t xml:space="preserve"> дополнительного, средне</w:t>
      </w:r>
      <w:r>
        <w:rPr>
          <w:sz w:val="28"/>
          <w:szCs w:val="28"/>
        </w:rPr>
        <w:t>го</w:t>
      </w:r>
      <w:r w:rsidRPr="0041728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</w:t>
      </w:r>
      <w:r w:rsidRPr="0041728A">
        <w:rPr>
          <w:sz w:val="28"/>
          <w:szCs w:val="28"/>
        </w:rPr>
        <w:t xml:space="preserve"> </w:t>
      </w:r>
      <w:r>
        <w:rPr>
          <w:sz w:val="28"/>
          <w:szCs w:val="28"/>
        </w:rPr>
        <w:t>и студенты старших курсов высшего образования</w:t>
      </w:r>
      <w:r w:rsidRPr="0041728A">
        <w:rPr>
          <w:sz w:val="28"/>
          <w:szCs w:val="28"/>
        </w:rPr>
        <w:t xml:space="preserve"> Липецкой области. </w:t>
      </w:r>
    </w:p>
    <w:p w14:paraId="2AC4A803" w14:textId="3BFAFB17" w:rsidR="00F95107" w:rsidRDefault="00F95107" w:rsidP="00F95107">
      <w:pPr>
        <w:ind w:firstLine="709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3.2. Допускается только индивидуальное участие.</w:t>
      </w:r>
    </w:p>
    <w:p w14:paraId="267F7667" w14:textId="77777777" w:rsidR="003D0BE6" w:rsidRPr="0041728A" w:rsidRDefault="003D0BE6" w:rsidP="00F95107">
      <w:pPr>
        <w:ind w:firstLine="709"/>
        <w:jc w:val="both"/>
        <w:rPr>
          <w:sz w:val="28"/>
          <w:szCs w:val="28"/>
        </w:rPr>
      </w:pPr>
    </w:p>
    <w:p w14:paraId="556E48A4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b/>
          <w:sz w:val="28"/>
          <w:szCs w:val="28"/>
          <w:lang w:val="en-US"/>
        </w:rPr>
        <w:t>IV</w:t>
      </w:r>
      <w:r w:rsidRPr="0041728A">
        <w:rPr>
          <w:b/>
          <w:sz w:val="28"/>
          <w:szCs w:val="28"/>
        </w:rPr>
        <w:t>. Порядок проведения Конкурса</w:t>
      </w:r>
    </w:p>
    <w:p w14:paraId="3C9F1BAC" w14:textId="7914AD1E" w:rsidR="00F95107" w:rsidRPr="003D0BE6" w:rsidRDefault="00F95107" w:rsidP="008B09DB">
      <w:pPr>
        <w:ind w:firstLine="675"/>
        <w:rPr>
          <w:color w:val="000000"/>
          <w:spacing w:val="8"/>
          <w:sz w:val="28"/>
          <w:shd w:val="clear" w:color="auto" w:fill="FFFFFF"/>
        </w:rPr>
      </w:pPr>
      <w:r w:rsidRPr="0028188C">
        <w:rPr>
          <w:sz w:val="28"/>
        </w:rPr>
        <w:t>4.1.</w:t>
      </w:r>
      <w:r w:rsidRPr="0028188C">
        <w:rPr>
          <w:rStyle w:val="10"/>
          <w:sz w:val="28"/>
        </w:rPr>
        <w:t xml:space="preserve"> Конкурс проводится в два этапа:</w:t>
      </w:r>
      <w:r w:rsidR="003D0BE6">
        <w:rPr>
          <w:rStyle w:val="10"/>
          <w:sz w:val="28"/>
        </w:rPr>
        <w:t xml:space="preserve"> </w:t>
      </w:r>
      <w:r w:rsidR="008B09DB">
        <w:rPr>
          <w:rStyle w:val="10"/>
          <w:sz w:val="28"/>
        </w:rPr>
        <w:t>первый этап (</w:t>
      </w:r>
      <w:r w:rsidR="003D0BE6">
        <w:rPr>
          <w:rStyle w:val="10"/>
          <w:sz w:val="28"/>
        </w:rPr>
        <w:t>отборочный</w:t>
      </w:r>
      <w:r w:rsidR="008B09DB">
        <w:rPr>
          <w:rStyle w:val="10"/>
          <w:sz w:val="28"/>
        </w:rPr>
        <w:t>)</w:t>
      </w:r>
      <w:r w:rsidR="003D0BE6">
        <w:rPr>
          <w:rStyle w:val="10"/>
          <w:sz w:val="28"/>
        </w:rPr>
        <w:t xml:space="preserve"> и </w:t>
      </w:r>
      <w:r w:rsidR="008B09DB">
        <w:rPr>
          <w:rStyle w:val="10"/>
          <w:sz w:val="28"/>
        </w:rPr>
        <w:t>второй этап (региональный)</w:t>
      </w:r>
      <w:r w:rsidR="003D0BE6">
        <w:rPr>
          <w:rStyle w:val="10"/>
          <w:sz w:val="28"/>
        </w:rPr>
        <w:t>.</w:t>
      </w:r>
      <w:r w:rsidR="00EA6838">
        <w:rPr>
          <w:sz w:val="28"/>
          <w:szCs w:val="28"/>
        </w:rPr>
        <w:br/>
        <w:t xml:space="preserve">          Период проведения </w:t>
      </w:r>
      <w:r w:rsidR="00A76864">
        <w:rPr>
          <w:sz w:val="28"/>
          <w:szCs w:val="28"/>
        </w:rPr>
        <w:t>первого</w:t>
      </w:r>
      <w:r w:rsidR="003D0BE6">
        <w:rPr>
          <w:sz w:val="28"/>
          <w:szCs w:val="28"/>
        </w:rPr>
        <w:t xml:space="preserve"> этапа </w:t>
      </w:r>
      <w:r w:rsidR="00EA6838">
        <w:rPr>
          <w:sz w:val="28"/>
          <w:szCs w:val="28"/>
        </w:rPr>
        <w:t xml:space="preserve">с </w:t>
      </w:r>
      <w:r w:rsidR="00AE0EE8">
        <w:rPr>
          <w:sz w:val="28"/>
          <w:szCs w:val="28"/>
        </w:rPr>
        <w:t>6</w:t>
      </w:r>
      <w:r w:rsidR="00AE0EE8" w:rsidRPr="0028188C">
        <w:rPr>
          <w:sz w:val="28"/>
          <w:szCs w:val="28"/>
        </w:rPr>
        <w:t>.10.2020</w:t>
      </w:r>
      <w:r w:rsidR="00AE0EE8">
        <w:rPr>
          <w:sz w:val="28"/>
          <w:szCs w:val="28"/>
        </w:rPr>
        <w:t xml:space="preserve"> </w:t>
      </w:r>
      <w:r w:rsidR="00AE0EE8" w:rsidRPr="0028188C">
        <w:rPr>
          <w:sz w:val="28"/>
          <w:szCs w:val="28"/>
        </w:rPr>
        <w:t>по</w:t>
      </w:r>
      <w:r w:rsidRPr="0028188C">
        <w:rPr>
          <w:sz w:val="28"/>
          <w:szCs w:val="28"/>
        </w:rPr>
        <w:t xml:space="preserve"> </w:t>
      </w:r>
      <w:r w:rsidR="00A76864">
        <w:rPr>
          <w:sz w:val="28"/>
          <w:szCs w:val="28"/>
        </w:rPr>
        <w:t>15</w:t>
      </w:r>
      <w:r w:rsidRPr="0028188C">
        <w:rPr>
          <w:sz w:val="28"/>
          <w:szCs w:val="28"/>
        </w:rPr>
        <w:t>.1</w:t>
      </w:r>
      <w:r w:rsidR="00A76864">
        <w:rPr>
          <w:sz w:val="28"/>
          <w:szCs w:val="28"/>
        </w:rPr>
        <w:t>1</w:t>
      </w:r>
      <w:r w:rsidRPr="0028188C">
        <w:rPr>
          <w:sz w:val="28"/>
          <w:szCs w:val="28"/>
        </w:rPr>
        <w:t>.2020</w:t>
      </w:r>
      <w:r w:rsidR="00AE0EE8">
        <w:rPr>
          <w:sz w:val="28"/>
          <w:szCs w:val="28"/>
        </w:rPr>
        <w:t>.</w:t>
      </w:r>
      <w:r w:rsidR="00EA6838">
        <w:rPr>
          <w:sz w:val="28"/>
          <w:szCs w:val="28"/>
        </w:rPr>
        <w:br/>
      </w:r>
      <w:r w:rsidR="008B09DB">
        <w:rPr>
          <w:sz w:val="28"/>
          <w:szCs w:val="28"/>
        </w:rPr>
        <w:t>П</w:t>
      </w:r>
      <w:r w:rsidR="003D0BE6">
        <w:rPr>
          <w:sz w:val="28"/>
          <w:szCs w:val="28"/>
        </w:rPr>
        <w:t>обедител</w:t>
      </w:r>
      <w:r w:rsidR="008B09DB">
        <w:rPr>
          <w:sz w:val="28"/>
          <w:szCs w:val="28"/>
        </w:rPr>
        <w:t>и</w:t>
      </w:r>
      <w:r w:rsidR="003D0BE6">
        <w:rPr>
          <w:sz w:val="28"/>
          <w:szCs w:val="28"/>
        </w:rPr>
        <w:t xml:space="preserve"> первого этапа определя</w:t>
      </w:r>
      <w:r w:rsidR="008B09DB">
        <w:rPr>
          <w:sz w:val="28"/>
          <w:szCs w:val="28"/>
        </w:rPr>
        <w:t>ю</w:t>
      </w:r>
      <w:r w:rsidR="003D0BE6">
        <w:rPr>
          <w:sz w:val="28"/>
          <w:szCs w:val="28"/>
        </w:rPr>
        <w:t>тся</w:t>
      </w:r>
      <w:r w:rsidR="000E5576">
        <w:rPr>
          <w:sz w:val="28"/>
          <w:szCs w:val="28"/>
        </w:rPr>
        <w:t xml:space="preserve"> самостоятельно</w:t>
      </w:r>
      <w:r w:rsidR="003D0BE6">
        <w:rPr>
          <w:sz w:val="28"/>
          <w:szCs w:val="28"/>
        </w:rPr>
        <w:t xml:space="preserve"> образовательной организацией</w:t>
      </w:r>
      <w:r w:rsidRPr="0028188C">
        <w:rPr>
          <w:sz w:val="28"/>
          <w:szCs w:val="28"/>
        </w:rPr>
        <w:t>.</w:t>
      </w:r>
      <w:r w:rsidR="008B09DB">
        <w:rPr>
          <w:sz w:val="28"/>
          <w:szCs w:val="28"/>
        </w:rPr>
        <w:t xml:space="preserve"> Образовательная организация вправе направить </w:t>
      </w:r>
      <w:r w:rsidR="000E5576">
        <w:rPr>
          <w:sz w:val="28"/>
          <w:szCs w:val="28"/>
        </w:rPr>
        <w:t>на второй этап одного участника в каждой номинации.</w:t>
      </w:r>
      <w:r w:rsidRPr="0041728A">
        <w:rPr>
          <w:sz w:val="28"/>
          <w:szCs w:val="28"/>
        </w:rPr>
        <w:tab/>
      </w:r>
    </w:p>
    <w:p w14:paraId="3EF572FF" w14:textId="7A8978AC" w:rsidR="00F95107" w:rsidRPr="0041728A" w:rsidRDefault="00A76864" w:rsidP="00F95107">
      <w:pPr>
        <w:tabs>
          <w:tab w:val="left" w:pos="221"/>
        </w:tabs>
        <w:ind w:firstLine="675"/>
        <w:jc w:val="both"/>
        <w:rPr>
          <w:sz w:val="28"/>
          <w:szCs w:val="28"/>
        </w:rPr>
      </w:pPr>
      <w:r w:rsidRPr="00A76864">
        <w:rPr>
          <w:sz w:val="28"/>
          <w:szCs w:val="28"/>
        </w:rPr>
        <w:t>Период проведения</w:t>
      </w:r>
      <w:r w:rsidR="00F95107" w:rsidRPr="0041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</w:t>
      </w:r>
      <w:r w:rsidR="00F95107" w:rsidRPr="0041728A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AE0EE8">
        <w:rPr>
          <w:sz w:val="28"/>
          <w:szCs w:val="28"/>
        </w:rPr>
        <w:t xml:space="preserve"> с </w:t>
      </w:r>
      <w:r>
        <w:rPr>
          <w:sz w:val="28"/>
          <w:szCs w:val="28"/>
        </w:rPr>
        <w:t>16</w:t>
      </w:r>
      <w:r w:rsidR="00F95107" w:rsidRPr="004172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95107" w:rsidRPr="0041728A">
        <w:rPr>
          <w:sz w:val="28"/>
          <w:szCs w:val="28"/>
        </w:rPr>
        <w:t xml:space="preserve">.2020 </w:t>
      </w:r>
      <w:r w:rsidR="00AE0EE8">
        <w:rPr>
          <w:sz w:val="28"/>
          <w:szCs w:val="28"/>
        </w:rPr>
        <w:t>по</w:t>
      </w:r>
      <w:r w:rsidR="00F95107" w:rsidRPr="0041728A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="00F95107" w:rsidRPr="0041728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F95107" w:rsidRPr="0041728A">
        <w:rPr>
          <w:sz w:val="28"/>
          <w:szCs w:val="28"/>
        </w:rPr>
        <w:t>.2020</w:t>
      </w:r>
      <w:r w:rsidR="00AE0EE8">
        <w:rPr>
          <w:sz w:val="28"/>
          <w:szCs w:val="28"/>
        </w:rPr>
        <w:t>.</w:t>
      </w:r>
      <w:r w:rsidR="00F95107" w:rsidRPr="0041728A">
        <w:rPr>
          <w:sz w:val="28"/>
          <w:szCs w:val="28"/>
        </w:rPr>
        <w:t xml:space="preserve"> </w:t>
      </w:r>
      <w:r w:rsidR="00AE0EE8">
        <w:rPr>
          <w:sz w:val="28"/>
          <w:szCs w:val="28"/>
        </w:rPr>
        <w:t>Образовательные организации</w:t>
      </w:r>
      <w:r w:rsidR="00F95107" w:rsidRPr="0041728A">
        <w:rPr>
          <w:sz w:val="28"/>
          <w:szCs w:val="28"/>
        </w:rPr>
        <w:t xml:space="preserve"> направляют в</w:t>
      </w:r>
      <w:r w:rsidR="00F95107">
        <w:rPr>
          <w:sz w:val="28"/>
          <w:szCs w:val="28"/>
        </w:rPr>
        <w:t xml:space="preserve"> </w:t>
      </w:r>
      <w:r w:rsidR="00F95107" w:rsidRPr="0041728A">
        <w:rPr>
          <w:sz w:val="28"/>
          <w:szCs w:val="28"/>
        </w:rPr>
        <w:t xml:space="preserve">оргкомитет </w:t>
      </w:r>
      <w:r w:rsidR="00BC15CA">
        <w:rPr>
          <w:sz w:val="28"/>
          <w:szCs w:val="28"/>
        </w:rPr>
        <w:t>на электронную почту</w:t>
      </w:r>
      <w:r w:rsidR="00F95107" w:rsidRPr="0041728A">
        <w:rPr>
          <w:bCs/>
          <w:iCs/>
          <w:sz w:val="28"/>
          <w:szCs w:val="28"/>
        </w:rPr>
        <w:t xml:space="preserve"> </w:t>
      </w:r>
      <w:hyperlink r:id="rId6" w:history="1">
        <w:r w:rsidR="00F95107" w:rsidRPr="0041728A">
          <w:rPr>
            <w:rStyle w:val="a6"/>
            <w:sz w:val="28"/>
            <w:szCs w:val="28"/>
          </w:rPr>
          <w:t>it.pedagog@yandex.ru</w:t>
        </w:r>
      </w:hyperlink>
      <w:r w:rsidR="00F95107" w:rsidRPr="0041728A">
        <w:rPr>
          <w:sz w:val="28"/>
          <w:szCs w:val="28"/>
        </w:rPr>
        <w:t xml:space="preserve"> </w:t>
      </w:r>
      <w:r w:rsidR="00F95107" w:rsidRPr="0041728A">
        <w:rPr>
          <w:bCs/>
          <w:iCs/>
          <w:sz w:val="28"/>
          <w:szCs w:val="28"/>
        </w:rPr>
        <w:t>в электронном варианте следующие документы:</w:t>
      </w:r>
    </w:p>
    <w:p w14:paraId="6949857D" w14:textId="77777777" w:rsidR="00F95107" w:rsidRPr="0041728A" w:rsidRDefault="00F95107" w:rsidP="00F95107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bCs/>
          <w:iCs/>
          <w:sz w:val="28"/>
          <w:szCs w:val="28"/>
        </w:rPr>
      </w:pPr>
      <w:r w:rsidRPr="0041728A">
        <w:rPr>
          <w:bCs/>
          <w:iCs/>
          <w:sz w:val="28"/>
          <w:szCs w:val="28"/>
        </w:rPr>
        <w:lastRenderedPageBreak/>
        <w:t xml:space="preserve">заявку на участие в Конкурсе </w:t>
      </w:r>
      <w:r w:rsidRPr="0041728A">
        <w:rPr>
          <w:sz w:val="28"/>
          <w:szCs w:val="28"/>
        </w:rPr>
        <w:t>(Приложение 1)</w:t>
      </w:r>
      <w:r w:rsidRPr="0041728A">
        <w:rPr>
          <w:bCs/>
          <w:iCs/>
          <w:sz w:val="28"/>
          <w:szCs w:val="28"/>
        </w:rPr>
        <w:t>;</w:t>
      </w:r>
    </w:p>
    <w:p w14:paraId="55669697" w14:textId="77777777" w:rsidR="00F95107" w:rsidRPr="0041728A" w:rsidRDefault="00F95107" w:rsidP="00F95107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40" w:lineRule="auto"/>
        <w:jc w:val="both"/>
        <w:rPr>
          <w:rStyle w:val="10"/>
          <w:bCs/>
          <w:iCs/>
          <w:sz w:val="28"/>
          <w:szCs w:val="28"/>
          <w:shd w:val="clear" w:color="auto" w:fill="auto"/>
        </w:rPr>
      </w:pPr>
      <w:r w:rsidRPr="0041728A">
        <w:rPr>
          <w:bCs/>
          <w:iCs/>
          <w:sz w:val="28"/>
          <w:szCs w:val="28"/>
        </w:rPr>
        <w:t xml:space="preserve">согласие на обработку персональных данных </w:t>
      </w:r>
      <w:r w:rsidRPr="0041728A">
        <w:rPr>
          <w:rStyle w:val="10"/>
          <w:rFonts w:eastAsia="Courier New"/>
          <w:sz w:val="28"/>
          <w:szCs w:val="28"/>
        </w:rPr>
        <w:t>(Приложение 2).</w:t>
      </w:r>
    </w:p>
    <w:p w14:paraId="5BABFDCA" w14:textId="77777777" w:rsidR="00F95107" w:rsidRPr="0041728A" w:rsidRDefault="00F95107" w:rsidP="00F95107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709"/>
        <w:jc w:val="both"/>
        <w:rPr>
          <w:sz w:val="28"/>
          <w:szCs w:val="28"/>
        </w:rPr>
      </w:pPr>
      <w:r w:rsidRPr="0041728A">
        <w:rPr>
          <w:bCs/>
          <w:iCs/>
          <w:sz w:val="28"/>
          <w:szCs w:val="28"/>
        </w:rPr>
        <w:t xml:space="preserve">4.3. </w:t>
      </w:r>
      <w:r w:rsidRPr="0041728A">
        <w:rPr>
          <w:sz w:val="28"/>
          <w:szCs w:val="28"/>
        </w:rPr>
        <w:t>Конкурс проводится по номинациям:</w:t>
      </w:r>
    </w:p>
    <w:p w14:paraId="70340D8A" w14:textId="77777777" w:rsidR="00F95107" w:rsidRPr="002817E5" w:rsidRDefault="00F95107" w:rsidP="00F95107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8"/>
          <w:szCs w:val="28"/>
        </w:rPr>
      </w:pPr>
      <w:r w:rsidRPr="002817E5">
        <w:rPr>
          <w:sz w:val="28"/>
          <w:szCs w:val="28"/>
        </w:rPr>
        <w:t xml:space="preserve">Цифровой образовательный контент; </w:t>
      </w:r>
    </w:p>
    <w:p w14:paraId="17F85B33" w14:textId="77777777" w:rsidR="00F95107" w:rsidRPr="002817E5" w:rsidRDefault="00F95107" w:rsidP="00F95107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8"/>
          <w:szCs w:val="28"/>
        </w:rPr>
      </w:pPr>
      <w:r w:rsidRPr="002817E5">
        <w:rPr>
          <w:sz w:val="28"/>
          <w:szCs w:val="28"/>
        </w:rPr>
        <w:t>Медиа-контент;</w:t>
      </w:r>
    </w:p>
    <w:p w14:paraId="2DCF74F1" w14:textId="77777777" w:rsidR="00F95107" w:rsidRPr="002817E5" w:rsidRDefault="00F95107" w:rsidP="00F95107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jc w:val="both"/>
        <w:rPr>
          <w:sz w:val="28"/>
          <w:szCs w:val="28"/>
        </w:rPr>
      </w:pPr>
      <w:r w:rsidRPr="002817E5">
        <w:rPr>
          <w:sz w:val="28"/>
          <w:szCs w:val="28"/>
        </w:rPr>
        <w:t xml:space="preserve">Интерактивные презентации. </w:t>
      </w:r>
    </w:p>
    <w:p w14:paraId="0AC60AFC" w14:textId="77777777" w:rsidR="00F95107" w:rsidRPr="0041728A" w:rsidRDefault="00F95107" w:rsidP="00F95107">
      <w:pPr>
        <w:jc w:val="both"/>
        <w:rPr>
          <w:sz w:val="28"/>
          <w:szCs w:val="28"/>
          <w:highlight w:val="yellow"/>
        </w:rPr>
      </w:pPr>
      <w:r w:rsidRPr="0041728A">
        <w:rPr>
          <w:sz w:val="28"/>
          <w:szCs w:val="28"/>
        </w:rPr>
        <w:tab/>
        <w:t>4.4. Требования к работам:</w:t>
      </w:r>
    </w:p>
    <w:p w14:paraId="6AA01952" w14:textId="2F80D5A5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41728A">
        <w:rPr>
          <w:sz w:val="28"/>
          <w:szCs w:val="28"/>
        </w:rPr>
        <w:t>1 Работы должны быть выполнены с использованием специальных и универсальных прикладных программных средств, цифровых инструментов и веб-сервисов, предназначенных для создания образовательного контента и электронных образовательных ресурсов</w:t>
      </w:r>
      <w:r w:rsidR="00757E79">
        <w:rPr>
          <w:sz w:val="28"/>
          <w:szCs w:val="28"/>
        </w:rPr>
        <w:t>, примерный перечень которых</w:t>
      </w:r>
      <w:r w:rsidRPr="0041728A">
        <w:rPr>
          <w:sz w:val="28"/>
          <w:szCs w:val="28"/>
        </w:rPr>
        <w:t xml:space="preserve"> </w:t>
      </w:r>
      <w:r w:rsidR="00757E79">
        <w:rPr>
          <w:sz w:val="28"/>
          <w:szCs w:val="28"/>
        </w:rPr>
        <w:t>указан в</w:t>
      </w:r>
      <w:r w:rsidRPr="0041728A">
        <w:rPr>
          <w:sz w:val="28"/>
          <w:szCs w:val="28"/>
        </w:rPr>
        <w:t xml:space="preserve"> Приложени</w:t>
      </w:r>
      <w:r w:rsidR="00757E79">
        <w:rPr>
          <w:sz w:val="28"/>
          <w:szCs w:val="28"/>
        </w:rPr>
        <w:t>и</w:t>
      </w:r>
      <w:r w:rsidRPr="0041728A">
        <w:rPr>
          <w:sz w:val="28"/>
          <w:szCs w:val="28"/>
        </w:rPr>
        <w:t xml:space="preserve"> 3.</w:t>
      </w:r>
    </w:p>
    <w:p w14:paraId="1AF84C56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41728A">
        <w:rPr>
          <w:sz w:val="28"/>
          <w:szCs w:val="28"/>
        </w:rPr>
        <w:t xml:space="preserve">2 </w:t>
      </w:r>
      <w:proofErr w:type="gramStart"/>
      <w:r w:rsidRPr="0041728A">
        <w:rPr>
          <w:sz w:val="28"/>
          <w:szCs w:val="28"/>
        </w:rPr>
        <w:t>В</w:t>
      </w:r>
      <w:proofErr w:type="gramEnd"/>
      <w:r w:rsidRPr="0041728A">
        <w:rPr>
          <w:sz w:val="28"/>
          <w:szCs w:val="28"/>
        </w:rPr>
        <w:t xml:space="preserve"> номинации «Цифровой образовательный контент» участвуют работы, выполненные с использованием онлайн-платформ (сервисов) для создания интерактивных упражнений, игр, кроссвордов и викторин.</w:t>
      </w:r>
    </w:p>
    <w:p w14:paraId="42954826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</w:t>
      </w:r>
      <w:r>
        <w:rPr>
          <w:sz w:val="28"/>
          <w:szCs w:val="28"/>
        </w:rPr>
        <w:t>4.</w:t>
      </w:r>
      <w:r w:rsidRPr="0041728A">
        <w:rPr>
          <w:sz w:val="28"/>
          <w:szCs w:val="28"/>
        </w:rPr>
        <w:t xml:space="preserve">3 </w:t>
      </w:r>
      <w:proofErr w:type="gramStart"/>
      <w:r w:rsidRPr="0041728A">
        <w:rPr>
          <w:sz w:val="28"/>
          <w:szCs w:val="28"/>
        </w:rPr>
        <w:t>В</w:t>
      </w:r>
      <w:proofErr w:type="gramEnd"/>
      <w:r w:rsidRPr="0041728A">
        <w:rPr>
          <w:sz w:val="28"/>
          <w:szCs w:val="28"/>
        </w:rPr>
        <w:t xml:space="preserve"> номинации «Медиа-контент» участвуют работы, выполненные с использованием инструментов для создания графики, плакатов и видеороликов для обучения или реализации образовательных проектов.</w:t>
      </w:r>
    </w:p>
    <w:p w14:paraId="73FDA987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4.4</w:t>
      </w:r>
      <w:r>
        <w:rPr>
          <w:sz w:val="28"/>
          <w:szCs w:val="28"/>
        </w:rPr>
        <w:t>.4</w:t>
      </w:r>
      <w:r w:rsidRPr="0041728A">
        <w:rPr>
          <w:sz w:val="28"/>
          <w:szCs w:val="28"/>
        </w:rPr>
        <w:t xml:space="preserve"> </w:t>
      </w:r>
      <w:proofErr w:type="gramStart"/>
      <w:r w:rsidRPr="0041728A">
        <w:rPr>
          <w:sz w:val="28"/>
          <w:szCs w:val="28"/>
        </w:rPr>
        <w:t>В</w:t>
      </w:r>
      <w:proofErr w:type="gramEnd"/>
      <w:r w:rsidRPr="0041728A">
        <w:rPr>
          <w:sz w:val="28"/>
          <w:szCs w:val="28"/>
        </w:rPr>
        <w:t xml:space="preserve"> номинации «Интерактивные презентации» участвуют работы, выполненные с использованием инструментов для подготовки электронных презентаций.</w:t>
      </w:r>
    </w:p>
    <w:p w14:paraId="655D8412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1728A">
        <w:rPr>
          <w:sz w:val="28"/>
          <w:szCs w:val="28"/>
        </w:rPr>
        <w:t>5 Требования к оформлению и содержанию работ.</w:t>
      </w:r>
    </w:p>
    <w:p w14:paraId="4FA09342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  <w:lang w:val="en-US"/>
        </w:rPr>
        <w:t xml:space="preserve">4.5.1 </w:t>
      </w:r>
      <w:r w:rsidRPr="0041728A">
        <w:rPr>
          <w:sz w:val="28"/>
          <w:szCs w:val="28"/>
        </w:rPr>
        <w:t>Работа должна содержать:</w:t>
      </w:r>
    </w:p>
    <w:p w14:paraId="5E3E3A52" w14:textId="77777777" w:rsidR="00F95107" w:rsidRPr="0041728A" w:rsidRDefault="00F95107" w:rsidP="00F95107">
      <w:pPr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титульный лист</w:t>
      </w:r>
      <w:r w:rsidRPr="0041728A">
        <w:rPr>
          <w:sz w:val="28"/>
          <w:szCs w:val="28"/>
          <w:lang w:val="en-US"/>
        </w:rPr>
        <w:t>;</w:t>
      </w:r>
    </w:p>
    <w:p w14:paraId="1450327C" w14:textId="77777777" w:rsidR="00F95107" w:rsidRPr="0041728A" w:rsidRDefault="00F95107" w:rsidP="00F95107">
      <w:pPr>
        <w:numPr>
          <w:ilvl w:val="0"/>
          <w:numId w:val="5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описательную часть</w:t>
      </w:r>
      <w:r w:rsidRPr="0041728A">
        <w:rPr>
          <w:sz w:val="28"/>
          <w:szCs w:val="28"/>
          <w:lang w:val="en-US"/>
        </w:rPr>
        <w:t>.</w:t>
      </w:r>
    </w:p>
    <w:p w14:paraId="63AD7897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  <w:lang w:val="en-US"/>
        </w:rPr>
        <w:t xml:space="preserve">4.5.2 </w:t>
      </w:r>
      <w:r w:rsidRPr="0041728A">
        <w:rPr>
          <w:sz w:val="28"/>
          <w:szCs w:val="28"/>
        </w:rPr>
        <w:t>Титульная страница должна содержать:</w:t>
      </w:r>
    </w:p>
    <w:p w14:paraId="10F825E1" w14:textId="77777777" w:rsidR="00F95107" w:rsidRPr="0041728A" w:rsidRDefault="00F95107" w:rsidP="00F95107">
      <w:pPr>
        <w:numPr>
          <w:ilvl w:val="0"/>
          <w:numId w:val="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фамилию, имя, отчество участника Конкурса;</w:t>
      </w:r>
    </w:p>
    <w:p w14:paraId="1AD1E73B" w14:textId="77777777" w:rsidR="00F95107" w:rsidRPr="0041728A" w:rsidRDefault="00F95107" w:rsidP="00F95107">
      <w:pPr>
        <w:numPr>
          <w:ilvl w:val="0"/>
          <w:numId w:val="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регион, город, название образовательной организации;</w:t>
      </w:r>
    </w:p>
    <w:p w14:paraId="01A088A5" w14:textId="77777777" w:rsidR="00F95107" w:rsidRPr="0041728A" w:rsidRDefault="00F95107" w:rsidP="00F95107">
      <w:pPr>
        <w:numPr>
          <w:ilvl w:val="0"/>
          <w:numId w:val="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название работы;</w:t>
      </w:r>
    </w:p>
    <w:p w14:paraId="06A6DCFD" w14:textId="77777777" w:rsidR="00F95107" w:rsidRPr="0041728A" w:rsidRDefault="00F95107" w:rsidP="00F95107">
      <w:pPr>
        <w:numPr>
          <w:ilvl w:val="0"/>
          <w:numId w:val="7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название номинации.</w:t>
      </w:r>
    </w:p>
    <w:p w14:paraId="4A788E7B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4.5.3 Описательная часть работы должна содержать:</w:t>
      </w:r>
    </w:p>
    <w:p w14:paraId="0DFEEF58" w14:textId="77777777" w:rsidR="00F95107" w:rsidRPr="0041728A" w:rsidRDefault="00F95107" w:rsidP="00F95107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цель;</w:t>
      </w:r>
    </w:p>
    <w:p w14:paraId="0830B15A" w14:textId="77777777" w:rsidR="00F95107" w:rsidRDefault="00F95107" w:rsidP="00F95107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задачи</w:t>
      </w:r>
      <w:r w:rsidRPr="0041728A">
        <w:rPr>
          <w:sz w:val="28"/>
          <w:szCs w:val="28"/>
          <w:lang w:val="en-US"/>
        </w:rPr>
        <w:t>;</w:t>
      </w:r>
    </w:p>
    <w:p w14:paraId="4F108DE1" w14:textId="77777777" w:rsidR="00F95107" w:rsidRDefault="00F95107" w:rsidP="00F95107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1601B">
        <w:rPr>
          <w:sz w:val="28"/>
          <w:szCs w:val="28"/>
        </w:rPr>
        <w:t>описание технологий, методов и оборудования, использованных при создании цифрового образовательного материала;</w:t>
      </w:r>
    </w:p>
    <w:p w14:paraId="491FD5D1" w14:textId="77777777" w:rsidR="00F95107" w:rsidRDefault="00F95107" w:rsidP="00F95107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1601B">
        <w:rPr>
          <w:sz w:val="28"/>
          <w:szCs w:val="28"/>
        </w:rPr>
        <w:t>описание основных результатов работы с предоставлением ссылки на конечный результат;</w:t>
      </w:r>
    </w:p>
    <w:p w14:paraId="655A8E09" w14:textId="553A42BD" w:rsidR="00F95107" w:rsidRDefault="00F95107" w:rsidP="00F95107">
      <w:pPr>
        <w:numPr>
          <w:ilvl w:val="0"/>
          <w:numId w:val="8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1601B">
        <w:rPr>
          <w:sz w:val="28"/>
          <w:szCs w:val="28"/>
        </w:rPr>
        <w:t>описание возможного использования образовательного материала другими участниками образовательного процесса.</w:t>
      </w:r>
    </w:p>
    <w:p w14:paraId="371F33D6" w14:textId="77777777" w:rsidR="00F95107" w:rsidRPr="00E1601B" w:rsidRDefault="00F95107" w:rsidP="00F95107">
      <w:pPr>
        <w:spacing w:line="276" w:lineRule="auto"/>
        <w:ind w:left="708"/>
        <w:jc w:val="both"/>
        <w:rPr>
          <w:sz w:val="28"/>
          <w:szCs w:val="28"/>
        </w:rPr>
      </w:pPr>
    </w:p>
    <w:p w14:paraId="5E07EAAD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4.5.4 Требования к оформлению текстовой части:</w:t>
      </w:r>
    </w:p>
    <w:p w14:paraId="70C2CEE7" w14:textId="77777777" w:rsidR="00F95107" w:rsidRPr="0041728A" w:rsidRDefault="00F95107" w:rsidP="00F95107">
      <w:pPr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lastRenderedPageBreak/>
        <w:t>размер шрифта –14</w:t>
      </w:r>
      <w:r w:rsidRPr="0041728A">
        <w:rPr>
          <w:sz w:val="28"/>
          <w:szCs w:val="28"/>
          <w:lang w:val="en-US"/>
        </w:rPr>
        <w:t>;</w:t>
      </w:r>
    </w:p>
    <w:p w14:paraId="7C886EDF" w14:textId="77777777" w:rsidR="00F95107" w:rsidRPr="0041728A" w:rsidRDefault="00F95107" w:rsidP="00F95107">
      <w:pPr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межстрочный интервал –1,5</w:t>
      </w:r>
      <w:r w:rsidRPr="0041728A">
        <w:rPr>
          <w:sz w:val="28"/>
          <w:szCs w:val="28"/>
          <w:lang w:val="en-US"/>
        </w:rPr>
        <w:t>;</w:t>
      </w:r>
    </w:p>
    <w:p w14:paraId="19126410" w14:textId="77777777" w:rsidR="00F95107" w:rsidRPr="0041728A" w:rsidRDefault="00F95107" w:rsidP="00F95107">
      <w:pPr>
        <w:numPr>
          <w:ilvl w:val="0"/>
          <w:numId w:val="9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в тексте могут содержаться рабочие гиперссылки на видео, файлы, схемы, чертежи, сайты с работой.</w:t>
      </w:r>
    </w:p>
    <w:p w14:paraId="719587CF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Титульный лист и описательная часть предоставляются Участником в одном файле в формате *.</w:t>
      </w:r>
      <w:r w:rsidRPr="0041728A">
        <w:rPr>
          <w:sz w:val="28"/>
          <w:szCs w:val="28"/>
          <w:lang w:val="en-US"/>
        </w:rPr>
        <w:t>docx</w:t>
      </w:r>
      <w:r w:rsidRPr="0041728A">
        <w:rPr>
          <w:sz w:val="28"/>
          <w:szCs w:val="28"/>
        </w:rPr>
        <w:t xml:space="preserve"> или *.</w:t>
      </w:r>
      <w:r w:rsidRPr="0041728A">
        <w:rPr>
          <w:sz w:val="28"/>
          <w:szCs w:val="28"/>
          <w:lang w:val="en-US"/>
        </w:rPr>
        <w:t>pdf</w:t>
      </w:r>
      <w:r w:rsidRPr="0041728A">
        <w:rPr>
          <w:sz w:val="28"/>
          <w:szCs w:val="28"/>
        </w:rPr>
        <w:t>.</w:t>
      </w:r>
    </w:p>
    <w:p w14:paraId="108813C7" w14:textId="77777777" w:rsidR="00F95107" w:rsidRPr="0041728A" w:rsidRDefault="00F95107" w:rsidP="00F95107">
      <w:pPr>
        <w:jc w:val="center"/>
        <w:rPr>
          <w:b/>
          <w:sz w:val="28"/>
          <w:szCs w:val="28"/>
        </w:rPr>
      </w:pPr>
      <w:r w:rsidRPr="0041728A">
        <w:rPr>
          <w:rFonts w:eastAsia="Calibri"/>
          <w:b/>
          <w:bCs/>
          <w:sz w:val="28"/>
          <w:szCs w:val="28"/>
        </w:rPr>
        <w:t>V</w:t>
      </w:r>
      <w:r w:rsidRPr="0041728A">
        <w:rPr>
          <w:b/>
          <w:sz w:val="28"/>
          <w:szCs w:val="28"/>
        </w:rPr>
        <w:t>. Критерии оценки работ Конкурса</w:t>
      </w:r>
    </w:p>
    <w:p w14:paraId="4F6B6B45" w14:textId="77777777" w:rsidR="00F95107" w:rsidRPr="0041728A" w:rsidRDefault="00F95107" w:rsidP="00F95107">
      <w:pPr>
        <w:ind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 xml:space="preserve">5.1.В работах по всем номинациям оценивается: </w:t>
      </w:r>
    </w:p>
    <w:p w14:paraId="66FF15D3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образовательная и методическая ценность</w:t>
      </w:r>
      <w:r w:rsidRPr="0041728A">
        <w:rPr>
          <w:sz w:val="28"/>
          <w:szCs w:val="28"/>
          <w:lang w:val="en-US"/>
        </w:rPr>
        <w:t>;</w:t>
      </w:r>
    </w:p>
    <w:p w14:paraId="62F51EBC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новизна и оригинальность</w:t>
      </w:r>
      <w:r w:rsidRPr="0041728A">
        <w:rPr>
          <w:sz w:val="28"/>
          <w:szCs w:val="28"/>
          <w:lang w:val="en-US"/>
        </w:rPr>
        <w:t>;</w:t>
      </w:r>
    </w:p>
    <w:p w14:paraId="70A8FF64" w14:textId="77777777" w:rsidR="00F95107" w:rsidRPr="002A22A1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использование современных цифровых инструментов для реализации работы;</w:t>
      </w:r>
    </w:p>
    <w:p w14:paraId="1E5A8B27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наличие инструкции для пользователей</w:t>
      </w:r>
      <w:r w:rsidRPr="0041728A">
        <w:rPr>
          <w:sz w:val="28"/>
          <w:szCs w:val="28"/>
          <w:lang w:val="en-US"/>
        </w:rPr>
        <w:t>;</w:t>
      </w:r>
    </w:p>
    <w:p w14:paraId="12991955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стилевое оформление, графический дизайн</w:t>
      </w:r>
      <w:r w:rsidRPr="0041728A">
        <w:rPr>
          <w:sz w:val="28"/>
          <w:szCs w:val="28"/>
          <w:lang w:val="en-US"/>
        </w:rPr>
        <w:t>;</w:t>
      </w:r>
    </w:p>
    <w:p w14:paraId="166D9445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сочетание нескольких цифровых инструментов при разработке материалов;</w:t>
      </w:r>
    </w:p>
    <w:p w14:paraId="04DDCC00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возможность широкого применения</w:t>
      </w:r>
      <w:r w:rsidRPr="0041728A">
        <w:rPr>
          <w:sz w:val="28"/>
          <w:szCs w:val="28"/>
          <w:lang w:val="en-US"/>
        </w:rPr>
        <w:t>;</w:t>
      </w:r>
    </w:p>
    <w:p w14:paraId="4BE7C091" w14:textId="77777777" w:rsidR="00F95107" w:rsidRPr="0041728A" w:rsidRDefault="00F95107" w:rsidP="00F95107">
      <w:pPr>
        <w:numPr>
          <w:ilvl w:val="0"/>
          <w:numId w:val="10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41728A">
        <w:rPr>
          <w:sz w:val="28"/>
          <w:szCs w:val="28"/>
        </w:rPr>
        <w:t>техническая сложность исполнения.</w:t>
      </w:r>
    </w:p>
    <w:tbl>
      <w:tblPr>
        <w:tblW w:w="4950" w:type="pct"/>
        <w:tblCellSpacing w:w="15" w:type="dxa"/>
        <w:tblLook w:val="04A0" w:firstRow="1" w:lastRow="0" w:firstColumn="1" w:lastColumn="0" w:noHBand="0" w:noVBand="1"/>
      </w:tblPr>
      <w:tblGrid>
        <w:gridCol w:w="9543"/>
      </w:tblGrid>
      <w:tr w:rsidR="00F95107" w:rsidRPr="0041728A" w14:paraId="68B746F6" w14:textId="77777777" w:rsidTr="00EF0F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346BB" w14:textId="77777777" w:rsidR="00F95107" w:rsidRPr="0041728A" w:rsidRDefault="00F95107" w:rsidP="00EF0F7D">
            <w:pPr>
              <w:jc w:val="center"/>
              <w:rPr>
                <w:rStyle w:val="10"/>
                <w:sz w:val="28"/>
                <w:szCs w:val="28"/>
              </w:rPr>
            </w:pPr>
            <w:r w:rsidRPr="0041728A">
              <w:rPr>
                <w:rFonts w:eastAsia="Calibri"/>
                <w:b/>
                <w:bCs/>
                <w:sz w:val="28"/>
                <w:szCs w:val="28"/>
              </w:rPr>
              <w:t>VI</w:t>
            </w:r>
            <w:r w:rsidRPr="0041728A">
              <w:rPr>
                <w:b/>
                <w:sz w:val="28"/>
                <w:szCs w:val="28"/>
              </w:rPr>
              <w:t>. Руководство Конкурсом</w:t>
            </w:r>
          </w:p>
          <w:p w14:paraId="084D356D" w14:textId="77777777" w:rsidR="00F95107" w:rsidRPr="0041728A" w:rsidRDefault="00F95107" w:rsidP="00EF0F7D">
            <w:pPr>
              <w:pStyle w:val="5"/>
              <w:shd w:val="clear" w:color="auto" w:fill="auto"/>
              <w:tabs>
                <w:tab w:val="left" w:pos="1415"/>
              </w:tabs>
              <w:spacing w:line="240" w:lineRule="auto"/>
              <w:ind w:right="100" w:firstLine="709"/>
              <w:rPr>
                <w:rStyle w:val="10"/>
                <w:sz w:val="28"/>
                <w:szCs w:val="28"/>
              </w:rPr>
            </w:pPr>
            <w:r w:rsidRPr="0041728A">
              <w:rPr>
                <w:rStyle w:val="10"/>
                <w:sz w:val="28"/>
                <w:szCs w:val="28"/>
              </w:rPr>
              <w:t xml:space="preserve">6.1. Общее руководство подготовкой и проведением </w:t>
            </w:r>
            <w:r w:rsidRPr="0041728A">
              <w:rPr>
                <w:sz w:val="28"/>
                <w:szCs w:val="28"/>
              </w:rPr>
              <w:t xml:space="preserve">Конкурса </w:t>
            </w:r>
            <w:r w:rsidRPr="0041728A">
              <w:rPr>
                <w:rStyle w:val="10"/>
                <w:sz w:val="28"/>
                <w:szCs w:val="28"/>
              </w:rPr>
              <w:t>осуществляет Оргкомитет.</w:t>
            </w:r>
          </w:p>
          <w:p w14:paraId="150740A3" w14:textId="77777777" w:rsidR="00F95107" w:rsidRPr="0041728A" w:rsidRDefault="00F95107" w:rsidP="00EF0F7D">
            <w:pPr>
              <w:pStyle w:val="5"/>
              <w:shd w:val="clear" w:color="auto" w:fill="auto"/>
              <w:tabs>
                <w:tab w:val="left" w:pos="1109"/>
              </w:tabs>
              <w:spacing w:line="240" w:lineRule="auto"/>
              <w:ind w:firstLine="70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1728A">
              <w:rPr>
                <w:rStyle w:val="10"/>
                <w:sz w:val="28"/>
                <w:szCs w:val="28"/>
              </w:rPr>
              <w:t>6.2. Оргкомитет формирует состав жюри Конкурса, программу проведения, список победителей и призеров Конкурса.</w:t>
            </w:r>
          </w:p>
          <w:p w14:paraId="52475CDE" w14:textId="77777777" w:rsidR="00F95107" w:rsidRPr="0041728A" w:rsidRDefault="00F95107" w:rsidP="00EF0F7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</w:pPr>
            <w:r w:rsidRPr="0041728A">
              <w:rPr>
                <w:sz w:val="28"/>
                <w:szCs w:val="28"/>
              </w:rPr>
              <w:t>6.3. Жюри:</w:t>
            </w:r>
          </w:p>
          <w:p w14:paraId="16C29E92" w14:textId="77777777" w:rsidR="00F95107" w:rsidRPr="0041728A" w:rsidRDefault="00F95107" w:rsidP="00EF0F7D">
            <w:pPr>
              <w:pStyle w:val="20"/>
              <w:shd w:val="clear" w:color="auto" w:fill="auto"/>
              <w:spacing w:before="0" w:after="0" w:line="240" w:lineRule="auto"/>
              <w:ind w:left="20" w:right="60" w:firstLine="720"/>
              <w:jc w:val="both"/>
              <w:rPr>
                <w:sz w:val="28"/>
                <w:szCs w:val="28"/>
              </w:rPr>
            </w:pPr>
            <w:r w:rsidRPr="0041728A">
              <w:rPr>
                <w:rStyle w:val="2"/>
                <w:rFonts w:eastAsia="Courier New"/>
                <w:b w:val="0"/>
                <w:sz w:val="28"/>
                <w:szCs w:val="28"/>
              </w:rPr>
              <w:t>‒</w:t>
            </w:r>
            <w:r w:rsidRPr="0041728A">
              <w:rPr>
                <w:sz w:val="28"/>
                <w:szCs w:val="28"/>
              </w:rPr>
              <w:t xml:space="preserve"> осуществляет оценку в соответствии с настоящим Положением, определяет кандидатуры победителей и призёров, распределяет рейтинговые места;</w:t>
            </w:r>
          </w:p>
          <w:p w14:paraId="434A0C6C" w14:textId="77777777" w:rsidR="00F95107" w:rsidRPr="0041728A" w:rsidRDefault="00F95107" w:rsidP="00EF0F7D">
            <w:pPr>
              <w:pStyle w:val="20"/>
              <w:shd w:val="clear" w:color="auto" w:fill="auto"/>
              <w:tabs>
                <w:tab w:val="left" w:pos="951"/>
              </w:tabs>
              <w:spacing w:before="0" w:after="0" w:line="240" w:lineRule="auto"/>
              <w:ind w:right="60" w:firstLine="709"/>
              <w:jc w:val="both"/>
              <w:rPr>
                <w:sz w:val="28"/>
                <w:szCs w:val="28"/>
              </w:rPr>
            </w:pPr>
            <w:r w:rsidRPr="0041728A">
              <w:rPr>
                <w:rStyle w:val="2"/>
                <w:rFonts w:eastAsia="Courier New"/>
                <w:b w:val="0"/>
                <w:sz w:val="28"/>
                <w:szCs w:val="28"/>
              </w:rPr>
              <w:t>‒</w:t>
            </w:r>
            <w:r>
              <w:rPr>
                <w:rStyle w:val="2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41728A">
              <w:rPr>
                <w:sz w:val="28"/>
                <w:szCs w:val="28"/>
              </w:rPr>
              <w:t>вносит в Оргкомитет предложения по вопросам совершенствования организации проведения и обеспечения Конкурса.</w:t>
            </w:r>
          </w:p>
          <w:p w14:paraId="0ACB6CB8" w14:textId="77777777" w:rsidR="00F95107" w:rsidRPr="0041728A" w:rsidRDefault="00F95107" w:rsidP="00EF0F7D">
            <w:pPr>
              <w:pStyle w:val="20"/>
              <w:shd w:val="clear" w:color="auto" w:fill="auto"/>
              <w:spacing w:before="0" w:after="0" w:line="240" w:lineRule="auto"/>
              <w:ind w:left="20" w:firstLine="720"/>
              <w:jc w:val="both"/>
              <w:rPr>
                <w:sz w:val="28"/>
                <w:szCs w:val="28"/>
              </w:rPr>
            </w:pPr>
            <w:r w:rsidRPr="0041728A">
              <w:rPr>
                <w:sz w:val="28"/>
                <w:szCs w:val="28"/>
              </w:rPr>
              <w:t>Решение жюри оформляется протоколом и утверждается председателем жюри.</w:t>
            </w:r>
          </w:p>
          <w:p w14:paraId="39168E62" w14:textId="77777777" w:rsidR="00F95107" w:rsidRPr="0041728A" w:rsidRDefault="00F95107" w:rsidP="00EF0F7D">
            <w:pPr>
              <w:jc w:val="center"/>
              <w:rPr>
                <w:sz w:val="28"/>
                <w:szCs w:val="28"/>
              </w:rPr>
            </w:pPr>
            <w:r w:rsidRPr="0041728A">
              <w:rPr>
                <w:rFonts w:eastAsia="Calibri"/>
                <w:b/>
                <w:bCs/>
                <w:sz w:val="28"/>
                <w:szCs w:val="28"/>
              </w:rPr>
              <w:t>VII.</w:t>
            </w:r>
            <w:r w:rsidRPr="0041728A">
              <w:rPr>
                <w:b/>
                <w:sz w:val="28"/>
                <w:szCs w:val="28"/>
              </w:rPr>
              <w:t xml:space="preserve"> Подведение итогов Конкурса</w:t>
            </w:r>
          </w:p>
          <w:p w14:paraId="316120A4" w14:textId="77777777" w:rsidR="00F95107" w:rsidRPr="0041728A" w:rsidRDefault="00F95107" w:rsidP="00EF0F7D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firstLine="709"/>
              <w:rPr>
                <w:rStyle w:val="10"/>
                <w:sz w:val="28"/>
                <w:szCs w:val="28"/>
              </w:rPr>
            </w:pPr>
            <w:r w:rsidRPr="0041728A">
              <w:rPr>
                <w:rStyle w:val="10"/>
                <w:sz w:val="28"/>
                <w:szCs w:val="28"/>
              </w:rPr>
              <w:t>7.1. Победители и призеры Конкурса награждаются дипломами</w:t>
            </w:r>
            <w:r>
              <w:rPr>
                <w:rStyle w:val="10"/>
                <w:sz w:val="28"/>
                <w:szCs w:val="28"/>
              </w:rPr>
              <w:t>.</w:t>
            </w:r>
          </w:p>
          <w:p w14:paraId="762E01A7" w14:textId="77777777" w:rsidR="00F95107" w:rsidRPr="0041728A" w:rsidRDefault="00F95107" w:rsidP="00EF0F7D">
            <w:pPr>
              <w:jc w:val="center"/>
              <w:rPr>
                <w:sz w:val="28"/>
                <w:szCs w:val="28"/>
              </w:rPr>
            </w:pPr>
            <w:r w:rsidRPr="0041728A">
              <w:rPr>
                <w:rFonts w:eastAsia="Calibri"/>
                <w:b/>
                <w:bCs/>
                <w:sz w:val="28"/>
                <w:szCs w:val="28"/>
              </w:rPr>
              <w:t>VIII.</w:t>
            </w:r>
            <w:r w:rsidRPr="0041728A">
              <w:rPr>
                <w:b/>
                <w:sz w:val="28"/>
                <w:szCs w:val="28"/>
              </w:rPr>
              <w:t xml:space="preserve"> Особые положения Конкурса</w:t>
            </w:r>
          </w:p>
          <w:p w14:paraId="5E0247D8" w14:textId="77777777" w:rsidR="00F95107" w:rsidRPr="0041728A" w:rsidRDefault="00F95107" w:rsidP="00EF0F7D">
            <w:pPr>
              <w:tabs>
                <w:tab w:val="left" w:pos="221"/>
              </w:tabs>
              <w:ind w:firstLine="675"/>
              <w:jc w:val="both"/>
              <w:rPr>
                <w:sz w:val="28"/>
                <w:szCs w:val="28"/>
              </w:rPr>
            </w:pPr>
            <w:r w:rsidRPr="0041728A">
              <w:rPr>
                <w:sz w:val="28"/>
                <w:szCs w:val="28"/>
              </w:rPr>
              <w:tab/>
              <w:t>8.1. Участники Конкурса представляют Центру право:</w:t>
            </w:r>
          </w:p>
          <w:p w14:paraId="188B2421" w14:textId="77777777" w:rsidR="00F95107" w:rsidRPr="0041728A" w:rsidRDefault="00F95107" w:rsidP="00EF0F7D">
            <w:pPr>
              <w:pStyle w:val="a3"/>
              <w:tabs>
                <w:tab w:val="left" w:pos="1134"/>
                <w:tab w:val="left" w:pos="1418"/>
                <w:tab w:val="left" w:pos="1560"/>
              </w:tabs>
              <w:ind w:left="0" w:firstLine="675"/>
              <w:jc w:val="both"/>
              <w:rPr>
                <w:rStyle w:val="10"/>
                <w:rFonts w:eastAsia="Courier New"/>
                <w:sz w:val="28"/>
                <w:szCs w:val="28"/>
              </w:rPr>
            </w:pPr>
            <w:r w:rsidRPr="0041728A">
              <w:rPr>
                <w:rStyle w:val="2"/>
                <w:rFonts w:eastAsia="Courier New"/>
                <w:b w:val="0"/>
                <w:sz w:val="28"/>
                <w:szCs w:val="28"/>
              </w:rPr>
              <w:t>‒</w:t>
            </w:r>
            <w:r w:rsidRPr="0041728A">
              <w:rPr>
                <w:rStyle w:val="10"/>
                <w:rFonts w:eastAsia="Courier New"/>
                <w:sz w:val="28"/>
                <w:szCs w:val="28"/>
              </w:rPr>
              <w:t xml:space="preserve"> на публичное использование своих работ (проектов), представленных на Конкурс и их демонстрацию в информационных, презентационных и прочих целях;</w:t>
            </w:r>
          </w:p>
          <w:p w14:paraId="2CF5C6BA" w14:textId="77777777" w:rsidR="00F95107" w:rsidRPr="0041728A" w:rsidRDefault="00F95107" w:rsidP="00EF0F7D">
            <w:pPr>
              <w:pStyle w:val="a3"/>
              <w:ind w:left="0" w:firstLine="675"/>
              <w:jc w:val="both"/>
              <w:rPr>
                <w:rStyle w:val="10"/>
                <w:rFonts w:eastAsia="Courier New"/>
                <w:sz w:val="28"/>
                <w:szCs w:val="28"/>
              </w:rPr>
            </w:pPr>
            <w:r w:rsidRPr="0041728A">
              <w:rPr>
                <w:rStyle w:val="2"/>
                <w:rFonts w:eastAsia="Courier New"/>
                <w:b w:val="0"/>
                <w:sz w:val="28"/>
                <w:szCs w:val="28"/>
              </w:rPr>
              <w:t>‒</w:t>
            </w:r>
            <w:r w:rsidRPr="0041728A">
              <w:rPr>
                <w:rStyle w:val="10"/>
                <w:rFonts w:eastAsia="Courier New"/>
                <w:sz w:val="28"/>
                <w:szCs w:val="28"/>
              </w:rPr>
              <w:t xml:space="preserve"> обработку своих персональных данных. </w:t>
            </w:r>
          </w:p>
          <w:p w14:paraId="7E283CF4" w14:textId="2BB70EA7" w:rsidR="00F95107" w:rsidRPr="00F95107" w:rsidRDefault="00F95107" w:rsidP="00F95107">
            <w:pPr>
              <w:pStyle w:val="a3"/>
              <w:ind w:left="0" w:firstLine="675"/>
              <w:jc w:val="both"/>
              <w:rPr>
                <w:rFonts w:eastAsia="Courier New"/>
                <w:color w:val="000000"/>
                <w:spacing w:val="8"/>
                <w:sz w:val="28"/>
                <w:szCs w:val="28"/>
                <w:shd w:val="clear" w:color="auto" w:fill="FFFFFF"/>
              </w:rPr>
            </w:pPr>
            <w:r w:rsidRPr="0041728A">
              <w:rPr>
                <w:rStyle w:val="10"/>
                <w:rFonts w:eastAsia="Courier New"/>
                <w:sz w:val="28"/>
                <w:szCs w:val="28"/>
              </w:rPr>
              <w:t>8.2. Участие в Конкурсе означает полное согласие и принятие правил данного Положения.</w:t>
            </w:r>
          </w:p>
        </w:tc>
      </w:tr>
    </w:tbl>
    <w:p w14:paraId="56384F6B" w14:textId="77777777" w:rsidR="003D69C8" w:rsidRDefault="003D69C8" w:rsidP="00F97D41">
      <w:pPr>
        <w:rPr>
          <w:sz w:val="24"/>
        </w:rPr>
      </w:pPr>
    </w:p>
    <w:p w14:paraId="6ED3EF0B" w14:textId="711F3B71" w:rsidR="00F95107" w:rsidRPr="0041728A" w:rsidRDefault="00F95107" w:rsidP="00F95107">
      <w:pPr>
        <w:ind w:firstLine="720"/>
        <w:jc w:val="right"/>
      </w:pPr>
      <w:r w:rsidRPr="0041728A">
        <w:rPr>
          <w:sz w:val="24"/>
        </w:rPr>
        <w:lastRenderedPageBreak/>
        <w:t>Приложение 1 к Положению</w:t>
      </w:r>
    </w:p>
    <w:p w14:paraId="538677B3" w14:textId="77777777" w:rsidR="00F95107" w:rsidRPr="0041728A" w:rsidRDefault="00F95107" w:rsidP="00F95107"/>
    <w:p w14:paraId="68AAEDDC" w14:textId="77777777" w:rsidR="00F95107" w:rsidRPr="0041728A" w:rsidRDefault="00F95107" w:rsidP="00F95107">
      <w:pPr>
        <w:spacing w:line="317" w:lineRule="exact"/>
        <w:jc w:val="center"/>
        <w:rPr>
          <w:b/>
          <w:sz w:val="28"/>
        </w:rPr>
      </w:pPr>
      <w:r w:rsidRPr="0041728A">
        <w:rPr>
          <w:b/>
          <w:sz w:val="28"/>
        </w:rPr>
        <w:t xml:space="preserve">Заявка на участие </w:t>
      </w:r>
    </w:p>
    <w:p w14:paraId="0073F6FA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 xml:space="preserve">в региональном конкурсе разработок электронного </w:t>
      </w:r>
    </w:p>
    <w:p w14:paraId="7BD6976E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>образовательного контента</w:t>
      </w:r>
    </w:p>
    <w:p w14:paraId="727C4328" w14:textId="77777777" w:rsidR="00F95107" w:rsidRPr="0041728A" w:rsidRDefault="00F95107" w:rsidP="00F95107">
      <w:pPr>
        <w:jc w:val="center"/>
        <w:rPr>
          <w:sz w:val="28"/>
          <w:szCs w:val="28"/>
        </w:rPr>
      </w:pPr>
      <w:r w:rsidRPr="0041728A">
        <w:rPr>
          <w:sz w:val="28"/>
          <w:szCs w:val="28"/>
        </w:rPr>
        <w:t>«Цифровая перемена»</w:t>
      </w:r>
    </w:p>
    <w:p w14:paraId="24294600" w14:textId="77777777" w:rsidR="00F95107" w:rsidRPr="0041728A" w:rsidRDefault="00F95107" w:rsidP="00F9510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95107" w:rsidRPr="0041728A" w14:paraId="09976796" w14:textId="77777777" w:rsidTr="00EF0F7D">
        <w:tc>
          <w:tcPr>
            <w:tcW w:w="3794" w:type="dxa"/>
            <w:shd w:val="clear" w:color="auto" w:fill="auto"/>
          </w:tcPr>
          <w:p w14:paraId="5E6F3A33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Номинация</w:t>
            </w:r>
          </w:p>
        </w:tc>
        <w:tc>
          <w:tcPr>
            <w:tcW w:w="5777" w:type="dxa"/>
            <w:shd w:val="clear" w:color="auto" w:fill="auto"/>
          </w:tcPr>
          <w:p w14:paraId="6C18AC50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63D833F7" w14:textId="77777777" w:rsidTr="00EF0F7D">
        <w:tc>
          <w:tcPr>
            <w:tcW w:w="3794" w:type="dxa"/>
            <w:shd w:val="clear" w:color="auto" w:fill="auto"/>
          </w:tcPr>
          <w:p w14:paraId="106D95F9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Название работы</w:t>
            </w:r>
          </w:p>
        </w:tc>
        <w:tc>
          <w:tcPr>
            <w:tcW w:w="5777" w:type="dxa"/>
            <w:shd w:val="clear" w:color="auto" w:fill="auto"/>
          </w:tcPr>
          <w:p w14:paraId="571F38F0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3D69C8" w:rsidRPr="0041728A" w14:paraId="3F5902CA" w14:textId="77777777" w:rsidTr="00EF0F7D">
        <w:tc>
          <w:tcPr>
            <w:tcW w:w="3794" w:type="dxa"/>
            <w:shd w:val="clear" w:color="auto" w:fill="auto"/>
          </w:tcPr>
          <w:p w14:paraId="442FB63C" w14:textId="219A7CD0" w:rsidR="003D69C8" w:rsidRPr="0041728A" w:rsidRDefault="003D69C8" w:rsidP="00EF0F7D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Ссылка на работу</w:t>
            </w:r>
          </w:p>
        </w:tc>
        <w:tc>
          <w:tcPr>
            <w:tcW w:w="5777" w:type="dxa"/>
            <w:shd w:val="clear" w:color="auto" w:fill="auto"/>
          </w:tcPr>
          <w:p w14:paraId="756F067E" w14:textId="77777777" w:rsidR="003D69C8" w:rsidRPr="0041728A" w:rsidRDefault="003D69C8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74385267" w14:textId="77777777" w:rsidTr="00EF0F7D">
        <w:tc>
          <w:tcPr>
            <w:tcW w:w="9571" w:type="dxa"/>
            <w:gridSpan w:val="2"/>
            <w:shd w:val="clear" w:color="auto" w:fill="auto"/>
          </w:tcPr>
          <w:p w14:paraId="784E7055" w14:textId="77777777" w:rsidR="00F95107" w:rsidRPr="0041728A" w:rsidRDefault="00F95107" w:rsidP="00EF0F7D">
            <w:pPr>
              <w:rPr>
                <w:rFonts w:eastAsia="Calibri"/>
                <w:b/>
                <w:sz w:val="24"/>
                <w:lang w:eastAsia="en-US"/>
              </w:rPr>
            </w:pPr>
            <w:r w:rsidRPr="0041728A">
              <w:rPr>
                <w:rFonts w:eastAsia="Calibri"/>
                <w:b/>
                <w:sz w:val="24"/>
                <w:lang w:eastAsia="en-US"/>
              </w:rPr>
              <w:t>Данные конкурсанта</w:t>
            </w:r>
          </w:p>
        </w:tc>
      </w:tr>
      <w:tr w:rsidR="00F95107" w:rsidRPr="0041728A" w14:paraId="6CF88696" w14:textId="77777777" w:rsidTr="00EF0F7D">
        <w:tc>
          <w:tcPr>
            <w:tcW w:w="3794" w:type="dxa"/>
            <w:shd w:val="clear" w:color="auto" w:fill="auto"/>
          </w:tcPr>
          <w:p w14:paraId="2FBE3E6B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Фамилия, имя, отчество конкурсанта (полностью)</w:t>
            </w:r>
          </w:p>
        </w:tc>
        <w:tc>
          <w:tcPr>
            <w:tcW w:w="5777" w:type="dxa"/>
            <w:shd w:val="clear" w:color="auto" w:fill="auto"/>
          </w:tcPr>
          <w:p w14:paraId="306D523C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6C0E8274" w14:textId="77777777" w:rsidTr="00EF0F7D">
        <w:tc>
          <w:tcPr>
            <w:tcW w:w="3794" w:type="dxa"/>
            <w:shd w:val="clear" w:color="auto" w:fill="auto"/>
          </w:tcPr>
          <w:p w14:paraId="15500A94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Число, месяц, год рождения</w:t>
            </w:r>
          </w:p>
        </w:tc>
        <w:tc>
          <w:tcPr>
            <w:tcW w:w="5777" w:type="dxa"/>
            <w:shd w:val="clear" w:color="auto" w:fill="auto"/>
          </w:tcPr>
          <w:p w14:paraId="3AB27A67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277F00A5" w14:textId="77777777" w:rsidTr="00EF0F7D">
        <w:tc>
          <w:tcPr>
            <w:tcW w:w="3794" w:type="dxa"/>
            <w:shd w:val="clear" w:color="auto" w:fill="auto"/>
          </w:tcPr>
          <w:p w14:paraId="03AF8F76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5777" w:type="dxa"/>
            <w:shd w:val="clear" w:color="auto" w:fill="auto"/>
          </w:tcPr>
          <w:p w14:paraId="011F43F7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3D35720C" w14:textId="77777777" w:rsidTr="00EF0F7D">
        <w:tc>
          <w:tcPr>
            <w:tcW w:w="3794" w:type="dxa"/>
            <w:shd w:val="clear" w:color="auto" w:fill="auto"/>
          </w:tcPr>
          <w:p w14:paraId="4E489056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14:paraId="50D602C7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126E9A82" w14:textId="77777777" w:rsidTr="00EF0F7D">
        <w:tc>
          <w:tcPr>
            <w:tcW w:w="3794" w:type="dxa"/>
            <w:shd w:val="clear" w:color="auto" w:fill="auto"/>
          </w:tcPr>
          <w:p w14:paraId="46650376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Почтовый адрес (с индексом)</w:t>
            </w:r>
          </w:p>
        </w:tc>
        <w:tc>
          <w:tcPr>
            <w:tcW w:w="5777" w:type="dxa"/>
            <w:shd w:val="clear" w:color="auto" w:fill="auto"/>
          </w:tcPr>
          <w:p w14:paraId="2C429C30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2292FA20" w14:textId="77777777" w:rsidTr="00EF0F7D">
        <w:tc>
          <w:tcPr>
            <w:tcW w:w="3794" w:type="dxa"/>
            <w:shd w:val="clear" w:color="auto" w:fill="auto"/>
          </w:tcPr>
          <w:p w14:paraId="382A2220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Занимаемая должность (полностью)</w:t>
            </w:r>
          </w:p>
        </w:tc>
        <w:tc>
          <w:tcPr>
            <w:tcW w:w="5777" w:type="dxa"/>
            <w:shd w:val="clear" w:color="auto" w:fill="auto"/>
          </w:tcPr>
          <w:p w14:paraId="436C089B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3C5169AA" w14:textId="77777777" w:rsidTr="00EF0F7D">
        <w:tc>
          <w:tcPr>
            <w:tcW w:w="9571" w:type="dxa"/>
            <w:gridSpan w:val="2"/>
            <w:shd w:val="clear" w:color="auto" w:fill="auto"/>
          </w:tcPr>
          <w:p w14:paraId="7B9272F7" w14:textId="77777777" w:rsidR="00F95107" w:rsidRPr="0041728A" w:rsidRDefault="00F95107" w:rsidP="00EF0F7D">
            <w:pPr>
              <w:rPr>
                <w:rFonts w:eastAsia="Calibri"/>
                <w:b/>
                <w:sz w:val="24"/>
                <w:lang w:eastAsia="en-US"/>
              </w:rPr>
            </w:pPr>
            <w:r w:rsidRPr="0041728A">
              <w:rPr>
                <w:rFonts w:eastAsia="Calibri"/>
                <w:b/>
                <w:sz w:val="24"/>
                <w:lang w:eastAsia="en-US"/>
              </w:rPr>
              <w:t>Данные образовательной организации</w:t>
            </w:r>
          </w:p>
        </w:tc>
      </w:tr>
      <w:tr w:rsidR="00F95107" w:rsidRPr="0041728A" w14:paraId="1233117F" w14:textId="77777777" w:rsidTr="00EF0F7D">
        <w:tc>
          <w:tcPr>
            <w:tcW w:w="3794" w:type="dxa"/>
            <w:shd w:val="clear" w:color="auto" w:fill="auto"/>
          </w:tcPr>
          <w:p w14:paraId="1A4F6305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Наименование согласно уставу</w:t>
            </w:r>
          </w:p>
        </w:tc>
        <w:tc>
          <w:tcPr>
            <w:tcW w:w="5777" w:type="dxa"/>
            <w:shd w:val="clear" w:color="auto" w:fill="auto"/>
          </w:tcPr>
          <w:p w14:paraId="72967C7F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61B81B7C" w14:textId="77777777" w:rsidTr="00EF0F7D">
        <w:tc>
          <w:tcPr>
            <w:tcW w:w="3794" w:type="dxa"/>
            <w:shd w:val="clear" w:color="auto" w:fill="auto"/>
          </w:tcPr>
          <w:p w14:paraId="4C32E444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Адрес электронной почты</w:t>
            </w:r>
          </w:p>
        </w:tc>
        <w:tc>
          <w:tcPr>
            <w:tcW w:w="5777" w:type="dxa"/>
            <w:shd w:val="clear" w:color="auto" w:fill="auto"/>
          </w:tcPr>
          <w:p w14:paraId="576BE835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  <w:tr w:rsidR="00F95107" w:rsidRPr="0041728A" w14:paraId="5BDB71DA" w14:textId="77777777" w:rsidTr="00EF0F7D">
        <w:tc>
          <w:tcPr>
            <w:tcW w:w="3794" w:type="dxa"/>
            <w:shd w:val="clear" w:color="auto" w:fill="auto"/>
          </w:tcPr>
          <w:p w14:paraId="6F0342E7" w14:textId="77777777" w:rsidR="00F95107" w:rsidRPr="0041728A" w:rsidRDefault="00F95107" w:rsidP="00EF0F7D">
            <w:pPr>
              <w:rPr>
                <w:rFonts w:eastAsia="Calibri"/>
                <w:sz w:val="24"/>
                <w:lang w:eastAsia="en-US"/>
              </w:rPr>
            </w:pPr>
            <w:r w:rsidRPr="0041728A">
              <w:rPr>
                <w:rFonts w:eastAsia="Calibri"/>
                <w:sz w:val="24"/>
                <w:lang w:eastAsia="en-US"/>
              </w:rPr>
              <w:t>Контактный телефон</w:t>
            </w:r>
          </w:p>
        </w:tc>
        <w:tc>
          <w:tcPr>
            <w:tcW w:w="5777" w:type="dxa"/>
            <w:shd w:val="clear" w:color="auto" w:fill="auto"/>
          </w:tcPr>
          <w:p w14:paraId="6B2A9678" w14:textId="77777777" w:rsidR="00F95107" w:rsidRPr="0041728A" w:rsidRDefault="00F95107" w:rsidP="00EF0F7D">
            <w:pPr>
              <w:jc w:val="right"/>
              <w:rPr>
                <w:rFonts w:eastAsia="Calibri"/>
                <w:sz w:val="24"/>
                <w:lang w:eastAsia="en-US"/>
              </w:rPr>
            </w:pPr>
          </w:p>
        </w:tc>
      </w:tr>
    </w:tbl>
    <w:p w14:paraId="0CABA691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3021D182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1C6F30FC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70B6F555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35EEAA27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20025FC7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16212552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10A16DF8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1C0478E5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729EACB3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4C54421E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577952BD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6467EE55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022F0C46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61F6814A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48CAE600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2AE670FB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658924FF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595D4658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6A607389" w14:textId="28B9F144" w:rsidR="00F95107" w:rsidRDefault="00F95107" w:rsidP="00F95107">
      <w:pPr>
        <w:ind w:firstLine="720"/>
        <w:jc w:val="right"/>
        <w:rPr>
          <w:sz w:val="24"/>
        </w:rPr>
      </w:pPr>
    </w:p>
    <w:p w14:paraId="006973F5" w14:textId="68921E98" w:rsidR="00F95107" w:rsidRDefault="00F95107" w:rsidP="00F95107">
      <w:pPr>
        <w:ind w:firstLine="720"/>
        <w:jc w:val="right"/>
        <w:rPr>
          <w:sz w:val="24"/>
        </w:rPr>
      </w:pPr>
    </w:p>
    <w:p w14:paraId="48ACADF2" w14:textId="239A0764" w:rsidR="00F95107" w:rsidRDefault="00F95107" w:rsidP="00F95107">
      <w:pPr>
        <w:ind w:firstLine="720"/>
        <w:jc w:val="right"/>
        <w:rPr>
          <w:sz w:val="24"/>
        </w:rPr>
      </w:pPr>
    </w:p>
    <w:p w14:paraId="671A3F13" w14:textId="74F29B22" w:rsidR="00F95107" w:rsidRDefault="00F95107" w:rsidP="00F95107">
      <w:pPr>
        <w:ind w:firstLine="720"/>
        <w:jc w:val="right"/>
        <w:rPr>
          <w:sz w:val="24"/>
        </w:rPr>
      </w:pPr>
    </w:p>
    <w:p w14:paraId="1A366263" w14:textId="33692D55" w:rsidR="00F95107" w:rsidRDefault="00F95107" w:rsidP="00F95107">
      <w:pPr>
        <w:ind w:firstLine="720"/>
        <w:jc w:val="right"/>
        <w:rPr>
          <w:sz w:val="24"/>
        </w:rPr>
      </w:pPr>
    </w:p>
    <w:p w14:paraId="64FCE6A6" w14:textId="77777777" w:rsidR="00F95107" w:rsidRDefault="00F95107" w:rsidP="00F95107">
      <w:pPr>
        <w:ind w:firstLine="720"/>
        <w:jc w:val="right"/>
        <w:rPr>
          <w:sz w:val="24"/>
        </w:rPr>
      </w:pPr>
    </w:p>
    <w:p w14:paraId="113D393F" w14:textId="77777777" w:rsidR="00F95107" w:rsidRDefault="00F95107" w:rsidP="00F95107">
      <w:pPr>
        <w:ind w:firstLine="720"/>
        <w:jc w:val="right"/>
        <w:rPr>
          <w:sz w:val="24"/>
        </w:rPr>
      </w:pPr>
    </w:p>
    <w:p w14:paraId="74C9DDA1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7F486F15" w14:textId="77777777" w:rsidR="00F95107" w:rsidRPr="0041728A" w:rsidRDefault="00F95107" w:rsidP="00F95107">
      <w:pPr>
        <w:ind w:firstLine="720"/>
        <w:jc w:val="right"/>
        <w:rPr>
          <w:sz w:val="24"/>
        </w:rPr>
      </w:pPr>
    </w:p>
    <w:p w14:paraId="18DA73BD" w14:textId="77777777" w:rsidR="00F95107" w:rsidRPr="0041728A" w:rsidRDefault="00F95107" w:rsidP="00F95107">
      <w:pPr>
        <w:rPr>
          <w:sz w:val="24"/>
        </w:rPr>
      </w:pPr>
    </w:p>
    <w:p w14:paraId="0F96DDEC" w14:textId="77777777" w:rsidR="00F95107" w:rsidRPr="0041728A" w:rsidRDefault="00F95107" w:rsidP="00F95107">
      <w:pPr>
        <w:ind w:firstLine="720"/>
        <w:jc w:val="right"/>
        <w:rPr>
          <w:sz w:val="24"/>
        </w:rPr>
      </w:pPr>
      <w:bookmarkStart w:id="1" w:name="_GoBack"/>
      <w:r w:rsidRPr="0041728A">
        <w:rPr>
          <w:sz w:val="24"/>
        </w:rPr>
        <w:t>Приложение 2 к Положению</w:t>
      </w:r>
    </w:p>
    <w:p w14:paraId="29CC6C6B" w14:textId="77777777" w:rsidR="00F95107" w:rsidRPr="00F95107" w:rsidRDefault="00F95107" w:rsidP="00F95107">
      <w:pPr>
        <w:widowControl w:val="0"/>
        <w:suppressAutoHyphens/>
        <w:autoSpaceDE w:val="0"/>
        <w:jc w:val="center"/>
        <w:rPr>
          <w:color w:val="000000"/>
          <w:sz w:val="22"/>
          <w:szCs w:val="22"/>
          <w:lang w:eastAsia="zh-CN"/>
        </w:rPr>
      </w:pPr>
    </w:p>
    <w:p w14:paraId="22681BDD" w14:textId="77777777" w:rsidR="00F95107" w:rsidRPr="00F95107" w:rsidRDefault="00F95107" w:rsidP="00F95107">
      <w:pPr>
        <w:widowControl w:val="0"/>
        <w:suppressAutoHyphens/>
        <w:jc w:val="center"/>
        <w:outlineLvl w:val="0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/>
          <w:bCs/>
          <w:kern w:val="2"/>
          <w:sz w:val="22"/>
          <w:szCs w:val="22"/>
        </w:rPr>
        <w:t>Согласие участника</w:t>
      </w:r>
    </w:p>
    <w:p w14:paraId="0F01C2B5" w14:textId="77777777" w:rsidR="00F95107" w:rsidRPr="00F95107" w:rsidRDefault="00F95107" w:rsidP="00F95107">
      <w:pPr>
        <w:spacing w:line="317" w:lineRule="exact"/>
        <w:jc w:val="center"/>
        <w:rPr>
          <w:sz w:val="22"/>
          <w:szCs w:val="22"/>
        </w:rPr>
      </w:pPr>
      <w:r w:rsidRPr="00F95107">
        <w:rPr>
          <w:sz w:val="22"/>
          <w:szCs w:val="22"/>
        </w:rPr>
        <w:t xml:space="preserve">регионального конкурса разработок электронного </w:t>
      </w:r>
    </w:p>
    <w:p w14:paraId="51974FED" w14:textId="77777777" w:rsidR="00F95107" w:rsidRPr="00F95107" w:rsidRDefault="00F95107" w:rsidP="00F95107">
      <w:pPr>
        <w:spacing w:line="317" w:lineRule="exact"/>
        <w:jc w:val="center"/>
        <w:rPr>
          <w:sz w:val="22"/>
          <w:szCs w:val="22"/>
        </w:rPr>
      </w:pPr>
      <w:r w:rsidRPr="00F95107">
        <w:rPr>
          <w:sz w:val="22"/>
          <w:szCs w:val="22"/>
        </w:rPr>
        <w:t>образовательного контента</w:t>
      </w:r>
    </w:p>
    <w:p w14:paraId="34E21D73" w14:textId="77777777" w:rsidR="00F95107" w:rsidRPr="00F95107" w:rsidRDefault="00F95107" w:rsidP="00F95107">
      <w:pPr>
        <w:spacing w:line="317" w:lineRule="exact"/>
        <w:jc w:val="center"/>
        <w:rPr>
          <w:sz w:val="22"/>
          <w:szCs w:val="22"/>
        </w:rPr>
      </w:pPr>
      <w:r w:rsidRPr="00F95107">
        <w:rPr>
          <w:sz w:val="22"/>
          <w:szCs w:val="22"/>
        </w:rPr>
        <w:t xml:space="preserve">«Цифровая перемена» </w:t>
      </w:r>
    </w:p>
    <w:p w14:paraId="6190A343" w14:textId="77777777" w:rsidR="00F95107" w:rsidRPr="00F95107" w:rsidRDefault="00F95107" w:rsidP="00F95107">
      <w:pPr>
        <w:spacing w:line="317" w:lineRule="exact"/>
        <w:jc w:val="center"/>
        <w:rPr>
          <w:bCs/>
          <w:sz w:val="22"/>
          <w:szCs w:val="22"/>
        </w:rPr>
      </w:pPr>
      <w:r w:rsidRPr="00F95107">
        <w:rPr>
          <w:b/>
          <w:bCs/>
          <w:sz w:val="22"/>
          <w:szCs w:val="22"/>
        </w:rPr>
        <w:t xml:space="preserve">на обработку </w:t>
      </w:r>
      <w:r w:rsidRPr="00F95107">
        <w:rPr>
          <w:bCs/>
          <w:sz w:val="22"/>
          <w:szCs w:val="22"/>
        </w:rPr>
        <w:t xml:space="preserve">персональных данных </w:t>
      </w:r>
    </w:p>
    <w:p w14:paraId="04D41D0E" w14:textId="49C6814C" w:rsidR="00F95107" w:rsidRPr="00F95107" w:rsidRDefault="00F95107" w:rsidP="00F95107">
      <w:pPr>
        <w:widowControl w:val="0"/>
        <w:suppressAutoHyphens/>
        <w:jc w:val="both"/>
        <w:outlineLvl w:val="0"/>
        <w:rPr>
          <w:rFonts w:eastAsia="Albany AMT"/>
          <w:bCs/>
          <w:kern w:val="2"/>
          <w:sz w:val="22"/>
          <w:szCs w:val="22"/>
        </w:rPr>
      </w:pPr>
      <w:proofErr w:type="gramStart"/>
      <w:r w:rsidRPr="00F95107">
        <w:rPr>
          <w:rFonts w:eastAsia="Albany AMT"/>
          <w:bCs/>
          <w:kern w:val="2"/>
          <w:sz w:val="22"/>
          <w:szCs w:val="22"/>
        </w:rPr>
        <w:t>Я,_</w:t>
      </w:r>
      <w:proofErr w:type="gramEnd"/>
      <w:r w:rsidRPr="00F95107">
        <w:rPr>
          <w:rFonts w:eastAsia="Albany AMT"/>
          <w:bCs/>
          <w:kern w:val="2"/>
          <w:sz w:val="22"/>
          <w:szCs w:val="22"/>
        </w:rPr>
        <w:t>______________________________________________________________________</w:t>
      </w:r>
      <w:r>
        <w:rPr>
          <w:rFonts w:eastAsia="Albany AMT"/>
          <w:bCs/>
          <w:kern w:val="2"/>
          <w:sz w:val="22"/>
          <w:szCs w:val="22"/>
        </w:rPr>
        <w:t>_____________</w:t>
      </w:r>
      <w:r w:rsidRPr="00F95107">
        <w:rPr>
          <w:rFonts w:eastAsia="Albany AMT"/>
          <w:bCs/>
          <w:kern w:val="2"/>
          <w:sz w:val="22"/>
          <w:szCs w:val="22"/>
        </w:rPr>
        <w:t>,</w:t>
      </w:r>
    </w:p>
    <w:p w14:paraId="586B6226" w14:textId="77777777" w:rsidR="00F95107" w:rsidRPr="00F95107" w:rsidRDefault="00F95107" w:rsidP="00F95107">
      <w:pPr>
        <w:widowControl w:val="0"/>
        <w:suppressAutoHyphens/>
        <w:jc w:val="center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ФИО конкурсанта</w:t>
      </w:r>
    </w:p>
    <w:p w14:paraId="2AA13142" w14:textId="7E2D4E18" w:rsidR="00F95107" w:rsidRPr="00F95107" w:rsidRDefault="00F95107" w:rsidP="00F95107">
      <w:pPr>
        <w:widowControl w:val="0"/>
        <w:suppressAutoHyphens/>
        <w:jc w:val="both"/>
        <w:outlineLvl w:val="0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проживающий по адресу _________________________________________________________________________</w:t>
      </w:r>
      <w:r>
        <w:rPr>
          <w:rFonts w:eastAsia="Albany AMT"/>
          <w:bCs/>
          <w:kern w:val="2"/>
          <w:sz w:val="22"/>
          <w:szCs w:val="22"/>
        </w:rPr>
        <w:t>_____________</w:t>
      </w:r>
    </w:p>
    <w:p w14:paraId="04EB8892" w14:textId="1C8C1C2D" w:rsidR="00F95107" w:rsidRPr="00F95107" w:rsidRDefault="00F95107" w:rsidP="00F95107">
      <w:pPr>
        <w:widowControl w:val="0"/>
        <w:suppressAutoHyphens/>
        <w:jc w:val="both"/>
        <w:outlineLvl w:val="0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_________________________________________________________________________</w:t>
      </w:r>
      <w:r>
        <w:rPr>
          <w:rFonts w:eastAsia="Albany AMT"/>
          <w:bCs/>
          <w:kern w:val="2"/>
          <w:sz w:val="22"/>
          <w:szCs w:val="22"/>
        </w:rPr>
        <w:t>_____________</w:t>
      </w:r>
      <w:r w:rsidRPr="00F95107">
        <w:rPr>
          <w:rFonts w:eastAsia="Albany AMT"/>
          <w:bCs/>
          <w:kern w:val="2"/>
          <w:sz w:val="22"/>
          <w:szCs w:val="22"/>
        </w:rPr>
        <w:t>,</w:t>
      </w:r>
    </w:p>
    <w:p w14:paraId="5AE3097A" w14:textId="2C9A61DD" w:rsidR="00F95107" w:rsidRPr="00F95107" w:rsidRDefault="00F95107" w:rsidP="00F95107">
      <w:pPr>
        <w:widowControl w:val="0"/>
        <w:suppressAutoHyphens/>
        <w:jc w:val="both"/>
        <w:outlineLvl w:val="0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паспорт: серия_________номер__________, </w:t>
      </w:r>
      <w:proofErr w:type="gramStart"/>
      <w:r w:rsidRPr="00F95107">
        <w:rPr>
          <w:rFonts w:eastAsia="Albany AMT"/>
          <w:bCs/>
          <w:kern w:val="2"/>
          <w:sz w:val="22"/>
          <w:szCs w:val="22"/>
        </w:rPr>
        <w:t>выдан:_</w:t>
      </w:r>
      <w:proofErr w:type="gramEnd"/>
      <w:r w:rsidRPr="00F95107">
        <w:rPr>
          <w:rFonts w:eastAsia="Albany AMT"/>
          <w:bCs/>
          <w:kern w:val="2"/>
          <w:sz w:val="22"/>
          <w:szCs w:val="22"/>
        </w:rPr>
        <w:t>____________________________</w:t>
      </w:r>
      <w:r>
        <w:rPr>
          <w:rFonts w:eastAsia="Albany AMT"/>
          <w:bCs/>
          <w:kern w:val="2"/>
          <w:sz w:val="22"/>
          <w:szCs w:val="22"/>
        </w:rPr>
        <w:t>_</w:t>
      </w:r>
      <w:r w:rsidRPr="00F95107">
        <w:rPr>
          <w:rFonts w:eastAsia="Albany AMT"/>
          <w:bCs/>
          <w:kern w:val="2"/>
          <w:sz w:val="22"/>
          <w:szCs w:val="22"/>
        </w:rPr>
        <w:t>_</w:t>
      </w:r>
      <w:r>
        <w:rPr>
          <w:rFonts w:eastAsia="Albany AMT"/>
          <w:bCs/>
          <w:kern w:val="2"/>
          <w:sz w:val="22"/>
          <w:szCs w:val="22"/>
        </w:rPr>
        <w:t>____________</w:t>
      </w:r>
    </w:p>
    <w:p w14:paraId="52EF6F40" w14:textId="2B88808C" w:rsidR="00F95107" w:rsidRPr="00F95107" w:rsidRDefault="00F95107" w:rsidP="00F95107">
      <w:pPr>
        <w:widowControl w:val="0"/>
        <w:suppressAutoHyphens/>
        <w:jc w:val="both"/>
        <w:outlineLvl w:val="0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_________________________________________________________________________</w:t>
      </w:r>
      <w:r>
        <w:rPr>
          <w:rFonts w:eastAsia="Albany AMT"/>
          <w:bCs/>
          <w:kern w:val="2"/>
          <w:sz w:val="22"/>
          <w:szCs w:val="22"/>
        </w:rPr>
        <w:t>_____________</w:t>
      </w:r>
      <w:r w:rsidRPr="00F95107">
        <w:rPr>
          <w:rFonts w:eastAsia="Albany AMT"/>
          <w:bCs/>
          <w:kern w:val="2"/>
          <w:sz w:val="22"/>
          <w:szCs w:val="22"/>
        </w:rPr>
        <w:t>,</w:t>
      </w:r>
    </w:p>
    <w:p w14:paraId="468BD399" w14:textId="77777777" w:rsidR="00F95107" w:rsidRPr="00F95107" w:rsidRDefault="00F95107" w:rsidP="00F95107">
      <w:pPr>
        <w:ind w:firstLine="709"/>
        <w:jc w:val="both"/>
        <w:rPr>
          <w:sz w:val="22"/>
          <w:szCs w:val="22"/>
        </w:rPr>
      </w:pPr>
      <w:r w:rsidRPr="00F95107">
        <w:rPr>
          <w:bCs/>
          <w:sz w:val="22"/>
          <w:szCs w:val="22"/>
        </w:rPr>
        <w:t>настоящим подтверждаю</w:t>
      </w:r>
      <w:r w:rsidRPr="00F95107">
        <w:rPr>
          <w:sz w:val="22"/>
          <w:szCs w:val="22"/>
        </w:rPr>
        <w:t xml:space="preserve"> свое согласие на:</w:t>
      </w:r>
    </w:p>
    <w:p w14:paraId="7D417D41" w14:textId="77777777" w:rsidR="00F95107" w:rsidRPr="00F95107" w:rsidRDefault="00F95107" w:rsidP="00F95107">
      <w:pPr>
        <w:ind w:firstLine="709"/>
        <w:jc w:val="both"/>
        <w:rPr>
          <w:sz w:val="22"/>
          <w:szCs w:val="22"/>
        </w:rPr>
      </w:pPr>
      <w:r w:rsidRPr="00F95107">
        <w:rPr>
          <w:sz w:val="22"/>
          <w:szCs w:val="22"/>
        </w:rPr>
        <w:t xml:space="preserve">- предоставление и обработку своих персональных данных оператору списка победителей и призеров в конкурсе «Цифровая перемена» (далее – Конкурс) </w:t>
      </w:r>
      <w:r w:rsidRPr="00F95107">
        <w:rPr>
          <w:bCs/>
          <w:sz w:val="22"/>
          <w:szCs w:val="22"/>
        </w:rPr>
        <w:t>Государственного бюджетного учреждения дополнительного образования «Центр дополнительного образования Липецкой области»</w:t>
      </w:r>
      <w:r w:rsidRPr="00F95107">
        <w:rPr>
          <w:sz w:val="22"/>
          <w:szCs w:val="22"/>
        </w:rPr>
        <w:t>;</w:t>
      </w:r>
    </w:p>
    <w:p w14:paraId="546F1D4C" w14:textId="77777777" w:rsidR="00F95107" w:rsidRPr="00F95107" w:rsidRDefault="00F95107" w:rsidP="00F95107">
      <w:pPr>
        <w:ind w:firstLine="709"/>
        <w:jc w:val="both"/>
        <w:rPr>
          <w:sz w:val="22"/>
          <w:szCs w:val="22"/>
        </w:rPr>
      </w:pPr>
      <w:r w:rsidRPr="00F95107">
        <w:rPr>
          <w:sz w:val="22"/>
          <w:szCs w:val="22"/>
        </w:rPr>
        <w:t>- ознакомление с Положением о проведении Конкурса.</w:t>
      </w:r>
    </w:p>
    <w:p w14:paraId="45C3E206" w14:textId="77777777" w:rsidR="00F95107" w:rsidRPr="00F95107" w:rsidRDefault="00F95107" w:rsidP="00F95107">
      <w:pPr>
        <w:spacing w:line="288" w:lineRule="auto"/>
        <w:ind w:firstLine="709"/>
        <w:jc w:val="both"/>
        <w:rPr>
          <w:sz w:val="22"/>
          <w:szCs w:val="22"/>
        </w:rPr>
      </w:pPr>
      <w:r w:rsidRPr="00F95107">
        <w:rPr>
          <w:bCs/>
          <w:sz w:val="22"/>
          <w:szCs w:val="22"/>
        </w:rPr>
        <w:t xml:space="preserve">Я даю согласие на использование персональных данных в целях организации, проведения, подведения итогов Конкурса. </w:t>
      </w:r>
    </w:p>
    <w:p w14:paraId="06C2CBDC" w14:textId="77777777" w:rsidR="00F95107" w:rsidRPr="00F95107" w:rsidRDefault="00F95107" w:rsidP="00F95107">
      <w:pPr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F95107">
        <w:rPr>
          <w:sz w:val="22"/>
          <w:szCs w:val="22"/>
        </w:rPr>
        <w:t>), пересылку по электронной почте, обезличивание, блокирование, публикацию в сети «Интернет».</w:t>
      </w:r>
    </w:p>
    <w:p w14:paraId="7A137BED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 xml:space="preserve">Настоящим я даю согласие на обработку следующих персональных данных: </w:t>
      </w:r>
      <w:r w:rsidRPr="00F95107">
        <w:rPr>
          <w:rFonts w:eastAsia="Albany AMT"/>
          <w:kern w:val="2"/>
          <w:sz w:val="22"/>
          <w:szCs w:val="22"/>
        </w:rPr>
        <w:t>фамилия, имя, отчество; пол; дата рождения; гражданство; результат участия (в том числе сканированная копия работы) в Конкурсе</w:t>
      </w:r>
      <w:r w:rsidRPr="00F95107">
        <w:rPr>
          <w:rFonts w:eastAsia="Courier New"/>
          <w:bCs/>
          <w:color w:val="000000"/>
          <w:spacing w:val="9"/>
          <w:kern w:val="2"/>
          <w:sz w:val="22"/>
          <w:szCs w:val="22"/>
        </w:rPr>
        <w:t>,</w:t>
      </w:r>
      <w:r w:rsidRPr="00F95107">
        <w:rPr>
          <w:rFonts w:eastAsia="Albany AMT"/>
          <w:kern w:val="2"/>
          <w:sz w:val="22"/>
          <w:szCs w:val="22"/>
        </w:rPr>
        <w:t xml:space="preserve"> (</w:t>
      </w:r>
      <w:r w:rsidRPr="00F95107">
        <w:rPr>
          <w:rFonts w:eastAsia="Albany AMT"/>
          <w:kern w:val="2"/>
          <w:sz w:val="22"/>
          <w:szCs w:val="22"/>
          <w:lang w:val="en-US"/>
        </w:rPr>
        <w:t>e</w:t>
      </w:r>
      <w:r w:rsidRPr="00F95107">
        <w:rPr>
          <w:rFonts w:eastAsia="Albany AMT"/>
          <w:kern w:val="2"/>
          <w:sz w:val="22"/>
          <w:szCs w:val="22"/>
        </w:rPr>
        <w:t>-</w:t>
      </w:r>
      <w:r w:rsidRPr="00F95107">
        <w:rPr>
          <w:rFonts w:eastAsia="Albany AMT"/>
          <w:kern w:val="2"/>
          <w:sz w:val="22"/>
          <w:szCs w:val="22"/>
          <w:lang w:val="en-US"/>
        </w:rPr>
        <w:t>mail</w:t>
      </w:r>
      <w:r w:rsidRPr="00F95107">
        <w:rPr>
          <w:rFonts w:eastAsia="Albany AMT"/>
          <w:kern w:val="2"/>
          <w:sz w:val="22"/>
          <w:szCs w:val="22"/>
        </w:rPr>
        <w:t>, контактный телефон).</w:t>
      </w:r>
    </w:p>
    <w:p w14:paraId="58863E77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1172F60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Я согласен (сна), что указанные выше сведения могут быть переданы в Управление образования и науки Липецкой области,</w:t>
      </w:r>
      <w:r w:rsidRPr="00F95107">
        <w:rPr>
          <w:rStyle w:val="2"/>
          <w:rFonts w:eastAsia="Courier New"/>
          <w:b w:val="0"/>
          <w:sz w:val="22"/>
          <w:szCs w:val="22"/>
        </w:rPr>
        <w:t xml:space="preserve"> управление </w:t>
      </w:r>
      <w:r w:rsidRPr="00F95107">
        <w:rPr>
          <w:bCs/>
          <w:color w:val="000000"/>
          <w:kern w:val="36"/>
          <w:sz w:val="22"/>
          <w:szCs w:val="22"/>
        </w:rPr>
        <w:t>информатизации администрации Липецкой области</w:t>
      </w:r>
      <w:r w:rsidRPr="00F95107">
        <w:rPr>
          <w:rFonts w:eastAsia="Albany AMT"/>
          <w:bCs/>
          <w:kern w:val="2"/>
          <w:sz w:val="22"/>
          <w:szCs w:val="22"/>
        </w:rPr>
        <w:t xml:space="preserve"> 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14:paraId="61814F0A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 xml:space="preserve">Я согласен (сна), что следующие сведения: «фамилия, имя, отчество, пол, </w:t>
      </w:r>
      <w:r w:rsidRPr="00F95107">
        <w:rPr>
          <w:rFonts w:eastAsia="Albany AMT"/>
          <w:kern w:val="2"/>
          <w:sz w:val="22"/>
          <w:szCs w:val="22"/>
        </w:rPr>
        <w:t xml:space="preserve">результат участия в Конкурсе </w:t>
      </w:r>
      <w:r w:rsidRPr="00F95107">
        <w:rPr>
          <w:rFonts w:eastAsia="Albany AMT"/>
          <w:bCs/>
          <w:kern w:val="2"/>
          <w:sz w:val="22"/>
          <w:szCs w:val="22"/>
        </w:rPr>
        <w:t>могут быть размещены в сети «Интернет».</w:t>
      </w:r>
    </w:p>
    <w:p w14:paraId="38C21251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результат участия </w:t>
      </w:r>
      <w:r w:rsidRPr="00F95107">
        <w:rPr>
          <w:rFonts w:eastAsia="Albany AMT"/>
          <w:kern w:val="2"/>
          <w:sz w:val="22"/>
          <w:szCs w:val="22"/>
        </w:rPr>
        <w:t>в Конкурсе</w:t>
      </w:r>
      <w:r w:rsidRPr="00F95107">
        <w:rPr>
          <w:rFonts w:eastAsia="Courier New"/>
          <w:bCs/>
          <w:color w:val="000000"/>
          <w:spacing w:val="9"/>
          <w:kern w:val="2"/>
          <w:sz w:val="22"/>
          <w:szCs w:val="22"/>
        </w:rPr>
        <w:t>,</w:t>
      </w:r>
      <w:r w:rsidRPr="00F95107">
        <w:rPr>
          <w:rFonts w:eastAsia="Albany AMT"/>
          <w:bCs/>
          <w:kern w:val="2"/>
          <w:sz w:val="22"/>
          <w:szCs w:val="22"/>
        </w:rPr>
        <w:t xml:space="preserve"> сканированная копия работы» оператор базы персональных данных не подтвердит достоверность дипломов или грамот обучающегося.</w:t>
      </w:r>
    </w:p>
    <w:p w14:paraId="0845858C" w14:textId="77777777" w:rsidR="00F95107" w:rsidRPr="00F95107" w:rsidRDefault="00F95107" w:rsidP="00F95107">
      <w:pPr>
        <w:widowControl w:val="0"/>
        <w:suppressAutoHyphens/>
        <w:ind w:firstLine="709"/>
        <w:jc w:val="both"/>
        <w:rPr>
          <w:rFonts w:eastAsia="Albany AMT"/>
          <w:bCs/>
          <w:kern w:val="2"/>
          <w:sz w:val="22"/>
          <w:szCs w:val="22"/>
        </w:rPr>
      </w:pPr>
      <w:r w:rsidRPr="00F95107">
        <w:rPr>
          <w:rFonts w:eastAsia="Albany AMT"/>
          <w:bCs/>
          <w:kern w:val="2"/>
          <w:sz w:val="22"/>
          <w:szCs w:val="22"/>
        </w:rPr>
        <w:t>Я подтверждаю, что, давая настоящее согласие, я действую по своей воле.</w:t>
      </w:r>
    </w:p>
    <w:p w14:paraId="6E20F059" w14:textId="77777777" w:rsidR="00F95107" w:rsidRPr="00F95107" w:rsidRDefault="00F95107" w:rsidP="00F95107">
      <w:pPr>
        <w:widowControl w:val="0"/>
        <w:suppressAutoHyphens/>
        <w:ind w:firstLine="540"/>
        <w:jc w:val="both"/>
        <w:rPr>
          <w:rFonts w:eastAsia="Albany AMT"/>
          <w:bCs/>
          <w:kern w:val="2"/>
          <w:sz w:val="22"/>
          <w:szCs w:val="22"/>
        </w:rPr>
      </w:pPr>
    </w:p>
    <w:p w14:paraId="00B171C9" w14:textId="77777777" w:rsidR="00F95107" w:rsidRPr="00F95107" w:rsidRDefault="00F95107" w:rsidP="00F95107">
      <w:pPr>
        <w:widowControl w:val="0"/>
        <w:suppressAutoHyphens/>
        <w:ind w:firstLine="540"/>
        <w:jc w:val="both"/>
        <w:rPr>
          <w:rFonts w:eastAsia="Albany AMT"/>
          <w:bCs/>
          <w:kern w:val="2"/>
          <w:sz w:val="22"/>
          <w:szCs w:val="22"/>
        </w:rPr>
      </w:pPr>
    </w:p>
    <w:p w14:paraId="3266CB6A" w14:textId="77777777" w:rsidR="00F95107" w:rsidRPr="00F95107" w:rsidRDefault="00F95107" w:rsidP="00F95107">
      <w:pPr>
        <w:widowControl w:val="0"/>
        <w:suppressAutoHyphens/>
        <w:ind w:firstLine="540"/>
        <w:jc w:val="both"/>
        <w:rPr>
          <w:rFonts w:eastAsia="Albany AMT"/>
          <w:bCs/>
          <w:kern w:val="2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F95107" w:rsidRPr="00F95107" w14:paraId="29402DD1" w14:textId="77777777" w:rsidTr="00EF0F7D">
        <w:tc>
          <w:tcPr>
            <w:tcW w:w="3936" w:type="dxa"/>
            <w:hideMark/>
          </w:tcPr>
          <w:p w14:paraId="2C967F78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F95107">
              <w:rPr>
                <w:rFonts w:eastAsia="Albany AMT"/>
                <w:bCs/>
                <w:kern w:val="2"/>
                <w:sz w:val="22"/>
                <w:szCs w:val="22"/>
              </w:rPr>
              <w:t xml:space="preserve">«_____»_________ 2020 г.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4A4FB65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dxa"/>
            <w:hideMark/>
          </w:tcPr>
          <w:p w14:paraId="684D16E3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F95107">
              <w:rPr>
                <w:rFonts w:eastAsia="Albany AMT"/>
                <w:bCs/>
                <w:kern w:val="2"/>
                <w:sz w:val="22"/>
                <w:szCs w:val="22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073E5B4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</w:p>
        </w:tc>
      </w:tr>
      <w:tr w:rsidR="00F95107" w:rsidRPr="00F95107" w14:paraId="6EC9EF70" w14:textId="77777777" w:rsidTr="00EF0F7D">
        <w:tc>
          <w:tcPr>
            <w:tcW w:w="3936" w:type="dxa"/>
          </w:tcPr>
          <w:p w14:paraId="1E2A757B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5DE9BF42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F95107">
              <w:rPr>
                <w:rFonts w:eastAsia="Albany AMT"/>
                <w:bCs/>
                <w:kern w:val="2"/>
                <w:sz w:val="22"/>
                <w:szCs w:val="22"/>
              </w:rPr>
              <w:t>Подпись</w:t>
            </w:r>
          </w:p>
        </w:tc>
        <w:tc>
          <w:tcPr>
            <w:tcW w:w="283" w:type="dxa"/>
          </w:tcPr>
          <w:p w14:paraId="6B5B1D11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14:paraId="21770A11" w14:textId="77777777" w:rsidR="00F95107" w:rsidRPr="00F95107" w:rsidRDefault="00F95107" w:rsidP="00EF0F7D">
            <w:pPr>
              <w:widowControl w:val="0"/>
              <w:suppressAutoHyphens/>
              <w:jc w:val="both"/>
              <w:rPr>
                <w:rFonts w:eastAsia="Albany AMT"/>
                <w:bCs/>
                <w:kern w:val="2"/>
                <w:sz w:val="22"/>
                <w:szCs w:val="22"/>
              </w:rPr>
            </w:pPr>
            <w:r w:rsidRPr="00F95107">
              <w:rPr>
                <w:rFonts w:eastAsia="Albany AMT"/>
                <w:bCs/>
                <w:kern w:val="2"/>
                <w:sz w:val="22"/>
                <w:szCs w:val="22"/>
              </w:rPr>
              <w:t>Расшифровка</w:t>
            </w:r>
          </w:p>
        </w:tc>
      </w:tr>
    </w:tbl>
    <w:p w14:paraId="53F37D8B" w14:textId="77777777" w:rsidR="00F95107" w:rsidRPr="0041728A" w:rsidRDefault="00F95107" w:rsidP="00F95107"/>
    <w:bookmarkEnd w:id="1"/>
    <w:p w14:paraId="2EA6B006" w14:textId="77777777" w:rsidR="00F95107" w:rsidRDefault="00F95107" w:rsidP="00F95107">
      <w:pPr>
        <w:jc w:val="right"/>
        <w:rPr>
          <w:sz w:val="24"/>
        </w:rPr>
      </w:pPr>
    </w:p>
    <w:p w14:paraId="79D8476F" w14:textId="77777777" w:rsidR="00F95107" w:rsidRDefault="00F95107" w:rsidP="00F95107">
      <w:pPr>
        <w:jc w:val="right"/>
        <w:rPr>
          <w:sz w:val="24"/>
        </w:rPr>
      </w:pPr>
    </w:p>
    <w:p w14:paraId="2AC42A72" w14:textId="77777777" w:rsidR="00F95107" w:rsidRDefault="00F95107" w:rsidP="00F95107">
      <w:pPr>
        <w:jc w:val="right"/>
        <w:rPr>
          <w:sz w:val="24"/>
        </w:rPr>
      </w:pPr>
    </w:p>
    <w:p w14:paraId="3F242007" w14:textId="79396AD3" w:rsidR="00F95107" w:rsidRPr="0041728A" w:rsidRDefault="00F95107" w:rsidP="00F95107">
      <w:pPr>
        <w:jc w:val="right"/>
        <w:rPr>
          <w:sz w:val="24"/>
        </w:rPr>
      </w:pPr>
      <w:r w:rsidRPr="0041728A">
        <w:rPr>
          <w:sz w:val="24"/>
        </w:rPr>
        <w:t>Приложение 3 к Положению</w:t>
      </w:r>
    </w:p>
    <w:p w14:paraId="67ED80E9" w14:textId="77777777" w:rsidR="00F95107" w:rsidRPr="0041728A" w:rsidRDefault="00F95107" w:rsidP="00F95107">
      <w:pPr>
        <w:rPr>
          <w:sz w:val="28"/>
          <w:szCs w:val="28"/>
        </w:rPr>
      </w:pPr>
    </w:p>
    <w:p w14:paraId="1D7758B7" w14:textId="77777777" w:rsidR="00F95107" w:rsidRPr="0041728A" w:rsidRDefault="00F95107" w:rsidP="00F95107">
      <w:pPr>
        <w:jc w:val="center"/>
        <w:rPr>
          <w:b/>
          <w:bCs/>
          <w:sz w:val="28"/>
          <w:szCs w:val="28"/>
        </w:rPr>
      </w:pPr>
      <w:r w:rsidRPr="0041728A">
        <w:rPr>
          <w:b/>
          <w:bCs/>
          <w:sz w:val="28"/>
          <w:szCs w:val="28"/>
        </w:rPr>
        <w:t>Перечень и описание специальных и универсальных прикладных программных средств, цифровых инструментов и веб-сервисов, предназначенных для создания образовательного контента и электронных образовательных ресурсов.</w:t>
      </w:r>
    </w:p>
    <w:p w14:paraId="069337CE" w14:textId="77777777" w:rsidR="00F95107" w:rsidRPr="0041728A" w:rsidRDefault="00F95107" w:rsidP="00F95107">
      <w:pPr>
        <w:jc w:val="center"/>
        <w:rPr>
          <w:b/>
          <w:bCs/>
          <w:sz w:val="28"/>
          <w:szCs w:val="28"/>
        </w:rPr>
      </w:pPr>
    </w:p>
    <w:p w14:paraId="58D08CB6" w14:textId="77777777" w:rsidR="00F95107" w:rsidRDefault="00F95107" w:rsidP="00F95107">
      <w:pPr>
        <w:numPr>
          <w:ilvl w:val="0"/>
          <w:numId w:val="12"/>
        </w:numPr>
        <w:spacing w:line="276" w:lineRule="auto"/>
        <w:jc w:val="center"/>
        <w:rPr>
          <w:sz w:val="28"/>
          <w:szCs w:val="28"/>
        </w:rPr>
      </w:pPr>
      <w:r w:rsidRPr="00E44061">
        <w:rPr>
          <w:sz w:val="28"/>
          <w:szCs w:val="28"/>
        </w:rPr>
        <w:t>ИНСТРУМЕНТЫ ДЛЯ СОЗДАНИЯ ЦИФР</w:t>
      </w:r>
      <w:r>
        <w:rPr>
          <w:sz w:val="28"/>
          <w:szCs w:val="28"/>
        </w:rPr>
        <w:t>ОВОГО ОБРАЗОВАТЕЛЬНОГО КОНТЕНТА</w:t>
      </w:r>
    </w:p>
    <w:p w14:paraId="53B308C5" w14:textId="77777777" w:rsidR="00F95107" w:rsidRPr="00E44061" w:rsidRDefault="00F95107" w:rsidP="00F95107">
      <w:pPr>
        <w:jc w:val="center"/>
        <w:rPr>
          <w:sz w:val="28"/>
          <w:szCs w:val="28"/>
        </w:rPr>
      </w:pPr>
    </w:p>
    <w:p w14:paraId="16644190" w14:textId="77777777" w:rsidR="00F95107" w:rsidRPr="00E44061" w:rsidRDefault="00F95107" w:rsidP="00F9510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1</w:t>
      </w:r>
      <w:r w:rsidRPr="00E44061">
        <w:rPr>
          <w:rFonts w:ascii="Times New Roman" w:hAnsi="Times New Roman" w:cs="Times New Roman"/>
          <w:sz w:val="28"/>
          <w:szCs w:val="28"/>
        </w:rPr>
        <w:t>.1</w:t>
      </w:r>
      <w:r w:rsidRPr="00E44061">
        <w:rPr>
          <w:rFonts w:ascii="Times New Roman" w:hAnsi="Times New Roman" w:cs="Times New Roman"/>
          <w:sz w:val="28"/>
          <w:szCs w:val="28"/>
        </w:rPr>
        <w:tab/>
        <w:t>СИСТЕМЫ ДЛЯ СОЗДАНИЯ ТЕСТОВ</w:t>
      </w:r>
    </w:p>
    <w:p w14:paraId="1F33FC8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Современные системы для тестирования и диагностики, в которых реализованы алгоритмы искусственного интеллекта, умеют анализировать действия ученика, давать рекомендации, генерировать задания в зависимости от уровня знаний конкретного обучаемого, осуществлять интеллектуальное управление рассылкой заданий и т. д. Например: система может показать, что большая часть класса не отвечает на вопросы по какой-то теме, или обратить внимание учителя на то, что ученики хорошо отвечают на простые вопросы, но не умеют решать задачи. Перечислим самые популярные из систем для тестирования и анкетирования.</w:t>
      </w:r>
    </w:p>
    <w:p w14:paraId="286C220F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b/>
          <w:bCs/>
          <w:sz w:val="28"/>
          <w:szCs w:val="28"/>
        </w:rPr>
        <w:t xml:space="preserve"> формы</w:t>
      </w:r>
      <w:r w:rsidRPr="00E44061">
        <w:rPr>
          <w:rFonts w:ascii="Times New Roman" w:hAnsi="Times New Roman" w:cs="Times New Roman"/>
          <w:sz w:val="28"/>
          <w:szCs w:val="28"/>
        </w:rPr>
        <w:t xml:space="preserve"> – один из типов документов, доступных на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. Позволяет создавать форму с различными элементами или типами вопросов и хранить полученные данные и сами формы для опросов. Любой вопрос можно сделать обязательным или необязательным для ответа. В процессе создания формы можно изменять порядок вопросов. Для каждой созданной формы можно выбрать дизайн для ее оформления. Ссылка на форму генерируется автоматически после ее создания. Пользователю, создавшему опрос или анкету, в любой момент доступна сводка опроса с диаграммами по каждому вопросу. Для каждого опроса автоматически сохраняются результаты. Все полученные ответы тут же отображаются. Сервис обеспечивает сбор ответов в электронную таблицу, с помощью которой можно провести обработку полученных данных. Бесплатно можно создавать неограниченное количество опросов, анкет, тестов и приглашать неограниченное количество респондентов. Для создания опросов пользователю необходимо иметь аккаунт в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>. Таблицу можно экспортировать в различные форматы (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>), но в таблице ответов нельзя фильтровать результаты.</w:t>
      </w:r>
    </w:p>
    <w:p w14:paraId="576370D1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Online</w:t>
      </w:r>
      <w:proofErr w:type="spellEnd"/>
      <w:r w:rsidRPr="00E44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Test</w:t>
      </w:r>
      <w:proofErr w:type="spellEnd"/>
      <w:r w:rsidRPr="00E44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Pad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бесплатный универсальный и простой конструктор, с помощью которого можно создать различные тесты, задания, задачи, кроссворды, сканворды опросы, логические игры, диалоги. Конструктор доступен на русском языке. Используется данный сервис для сбора и систематизации информации или же как цифровой инструмент формирующего и итогового оценивания. </w:t>
      </w:r>
    </w:p>
    <w:p w14:paraId="1CEBD3D3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https://onlinetestpad.com/ru/tests</w:t>
      </w:r>
    </w:p>
    <w:p w14:paraId="1E2A0D96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lastRenderedPageBreak/>
        <w:t>Webanketa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помогает создавать и проводить приватные и публичные опросы, анкетирования и голосования. Работая с сервисом, желательно пройти регистрацию, хотя создавать опросы могут и незарегистрированные пользователи. Если анкета будет создана без регистрации, то она может просто потеряться, т. к. не будет привязана к пользователю. </w:t>
      </w:r>
    </w:p>
    <w:p w14:paraId="4E57F55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https://webanketa.com/</w:t>
      </w:r>
    </w:p>
    <w:p w14:paraId="1F6C70F0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Simpoll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сервис для создания и проведения опросов, голосований и тестов. Сервис полностью на русском языке. С помощью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Simpoll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возможно создание опроса и теста любой сложности. Онлайн конструктор тестов позволит вам легко и быстро создать любой тест любой сложности в режиме онлайн. С помощью него можно создавать тесты на различные темы: тестирование знаний учеников и студентов, психологическое тестирование, проведение опросов и др. </w:t>
      </w:r>
    </w:p>
    <w:p w14:paraId="1E35689A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https://simpoll.ru/</w:t>
      </w:r>
    </w:p>
    <w:p w14:paraId="01FAA561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БанкТестов</w:t>
      </w:r>
      <w:proofErr w:type="spellEnd"/>
      <w:r w:rsidRPr="00E44061">
        <w:rPr>
          <w:rFonts w:ascii="Times New Roman" w:hAnsi="Times New Roman" w:cs="Times New Roman"/>
          <w:b/>
          <w:bCs/>
          <w:sz w:val="28"/>
          <w:szCs w:val="28"/>
        </w:rPr>
        <w:t xml:space="preserve"> РУ</w:t>
      </w:r>
      <w:r w:rsidRPr="00E44061">
        <w:rPr>
          <w:rFonts w:ascii="Times New Roman" w:hAnsi="Times New Roman" w:cs="Times New Roman"/>
          <w:sz w:val="28"/>
          <w:szCs w:val="28"/>
        </w:rPr>
        <w:t xml:space="preserve"> – позволяет создать онлайн тест и разместить его в интернете, не требуются какие-то специальные знания. Через веб-интерфейс создается тест, прописываются варианты расшифровок результатов в зависимости от набранного количества баллов. Затем пользователи проходят тестирование, система автоматически выставляет оценку и выдает человеку результат. Есть возможность смотреть хронологию и результаты прохождения тестов пользователями. </w:t>
      </w:r>
    </w:p>
    <w:p w14:paraId="07A72E04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https://banktestov.ru/</w:t>
      </w:r>
    </w:p>
    <w:p w14:paraId="339D16A3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b/>
          <w:bCs/>
          <w:sz w:val="28"/>
          <w:szCs w:val="28"/>
        </w:rPr>
        <w:t>Mentimeter.com</w:t>
      </w:r>
      <w:r w:rsidRPr="00E44061">
        <w:rPr>
          <w:rFonts w:ascii="Times New Roman" w:hAnsi="Times New Roman" w:cs="Times New Roman"/>
          <w:sz w:val="28"/>
          <w:szCs w:val="28"/>
        </w:rPr>
        <w:t xml:space="preserve"> – бесплатный и простой онлайн-сервис для создания опросов и голосования в режиме реального времени в формате презентации. Удобно использовать на уроках, при выступлении на конференции для получения обратной связи от аудитории. Можно использовать готовый пример или создать собственную презентацию – интерактивную доску с вопросами. Сервис задает каждому опросу идентификационный номер, участники могут голосовать в режиме реального времени. Для этого нужно пройти по адресу menti.com и ввести номер опроса. Есть специальный плагин для создания опросов непосредственно в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. Предполагается использование мобильного телефона при ответе на вопросы. </w:t>
      </w:r>
    </w:p>
    <w:p w14:paraId="2C7A4B1D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https://www.mentimeter.com/</w:t>
      </w:r>
    </w:p>
    <w:p w14:paraId="6AA0754E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C12AC2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1.2.</w:t>
      </w:r>
      <w:r w:rsidRPr="00E44061">
        <w:rPr>
          <w:rFonts w:ascii="Times New Roman" w:hAnsi="Times New Roman" w:cs="Times New Roman"/>
          <w:sz w:val="28"/>
          <w:szCs w:val="28"/>
        </w:rPr>
        <w:tab/>
        <w:t>СЕРВИСЫ ДЛЯ СОЗДАНИЯ ИНТЕРАКТИВНЫХ УПРАЖНЕНИЙ, ИГР, КРОССВОРДОВ И ВИКТОРИН</w:t>
      </w:r>
    </w:p>
    <w:p w14:paraId="1592288D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2A550F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Существует множество конструкторов для создания интерактивных упражнений. С помощью огромного количества интернет-ресурсов можно создать целую коллекцию интерактивных заданий. Это могут быть задания следующего характера:</w:t>
      </w:r>
    </w:p>
    <w:p w14:paraId="2A0DDDE4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соотнесение понятий и определений;</w:t>
      </w:r>
    </w:p>
    <w:p w14:paraId="71064B91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вставка пропущенной буквы или слова;</w:t>
      </w:r>
    </w:p>
    <w:p w14:paraId="198DEE6B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 xml:space="preserve">кроссворды,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>, ребусы, шарады, головоломки;</w:t>
      </w:r>
    </w:p>
    <w:p w14:paraId="75003258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поиск слова;</w:t>
      </w:r>
    </w:p>
    <w:p w14:paraId="23985202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lastRenderedPageBreak/>
        <w:t>викторины с одним или множеством правильных ответов;</w:t>
      </w:r>
    </w:p>
    <w:p w14:paraId="258EC9E8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интерактивные игры;</w:t>
      </w:r>
    </w:p>
    <w:p w14:paraId="71E47F14" w14:textId="77777777" w:rsidR="00F95107" w:rsidRPr="00E44061" w:rsidRDefault="00F95107" w:rsidP="00F95107">
      <w:pPr>
        <w:pStyle w:val="Default"/>
        <w:numPr>
          <w:ilvl w:val="0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построение ленты времени и др.</w:t>
      </w:r>
    </w:p>
    <w:p w14:paraId="65EC0C23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 xml:space="preserve">Любое из этих заданий может стать для учителя незаменимым помощником на учебном занятии. Можно выбрать и освоить сервисы для создания дидактической игры по готовым шаблонам, сервисы для создания и генерации кроссвордов, ребусов и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>. Живой интерес педагогов вызывают инструменты создания интерактивных заданий, которые позволяют вставлять текст, формулы, иконки, картинки и видеоролики на рабочую карточку. Рассмотрим некоторые из таких инструментов и сервисов.</w:t>
      </w:r>
    </w:p>
    <w:p w14:paraId="2B9A8DE2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Quizizz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сервис для создания опросов и викторин. Основные возможности: учитель создает викторину на своем компьютере, а ученики принимают участие в ней со своих мобильных устройств. При создании викторины учитель может вставить свою картинку с компьютера или скачать ее </w:t>
      </w:r>
      <w:proofErr w:type="gramStart"/>
      <w:r w:rsidRPr="00E44061">
        <w:rPr>
          <w:rFonts w:ascii="Times New Roman" w:hAnsi="Times New Roman" w:cs="Times New Roman"/>
          <w:sz w:val="28"/>
          <w:szCs w:val="28"/>
        </w:rPr>
        <w:t>из интернет</w:t>
      </w:r>
      <w:proofErr w:type="gramEnd"/>
      <w:r w:rsidRPr="00E44061">
        <w:rPr>
          <w:rFonts w:ascii="Times New Roman" w:hAnsi="Times New Roman" w:cs="Times New Roman"/>
          <w:sz w:val="28"/>
          <w:szCs w:val="28"/>
        </w:rPr>
        <w:t xml:space="preserve">, указать время на обдумывание учеником заданного вопроса. Учитель имеет право копировать другие викторины и перерабатывать по своему усмотрению. Проводить викторину в классе или онлайн. </w:t>
      </w:r>
    </w:p>
    <w:p w14:paraId="6341D18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https://quizizz.com/</w:t>
      </w:r>
    </w:p>
    <w:p w14:paraId="6F10B568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b/>
          <w:bCs/>
          <w:sz w:val="28"/>
          <w:szCs w:val="28"/>
        </w:rPr>
        <w:t>«Фабрика кроссвордов»</w:t>
      </w:r>
      <w:r w:rsidRPr="00E44061">
        <w:rPr>
          <w:rFonts w:ascii="Times New Roman" w:hAnsi="Times New Roman" w:cs="Times New Roman"/>
          <w:sz w:val="28"/>
          <w:szCs w:val="28"/>
        </w:rPr>
        <w:t xml:space="preserve"> – конструктор для создания кроссвордов онлайн. Можно не регистрироваться. Позволяет составить кроссворд самостоятельно или с помощью специального сервиса, разгадывать в режиме онлайн. Вы можете сразу же увидеть результат своего труда. После того, кроссворд создан, под рабочим полем появляется ссылка для разгадывания и электронный адрес странички, который можно отправить учащимся, коллегам, друзьям. </w:t>
      </w:r>
    </w:p>
    <w:p w14:paraId="6F0C56E8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http://puzzlecup.com</w:t>
      </w:r>
    </w:p>
    <w:p w14:paraId="476EF37F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b/>
          <w:bCs/>
          <w:sz w:val="28"/>
          <w:szCs w:val="28"/>
        </w:rPr>
        <w:t>CROSS</w:t>
      </w:r>
      <w:r w:rsidRPr="00E44061">
        <w:rPr>
          <w:rFonts w:ascii="Times New Roman" w:hAnsi="Times New Roman" w:cs="Times New Roman"/>
          <w:sz w:val="28"/>
          <w:szCs w:val="28"/>
        </w:rPr>
        <w:t xml:space="preserve"> – сервис для создания кроссворда из готовых слов в режиме онлайн. Для редактирования необходимо скачать готовый кроссворд на компьютер и редактировать его в режиме офлайн. </w:t>
      </w:r>
    </w:p>
    <w:p w14:paraId="06803AAA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http://cross.highcat.org/</w:t>
      </w:r>
    </w:p>
    <w:p w14:paraId="005731FA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Crosswordus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сервис для создания и разгадывания кроссвордов разного типа. Программа позволяет составлять кроссворды на русском и английском языках. Созданные кроссворды можно решать в режиме онлайн или вывести на печать и использовать на учебных занятиях как раздаточный дидактический материал. </w:t>
      </w:r>
    </w:p>
    <w:p w14:paraId="2C24E95C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http://crosswordus.com/</w:t>
      </w:r>
    </w:p>
    <w:p w14:paraId="1F194857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Flippity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онлайн-сервис, который позволяет создавать игровые упражнения на основе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-таблиц. Сервис включает множество вариантов игровых упражнений. К каждому шаблону имеется инструкция по созданию. После того, как упражнение готово, можно поделиться ссылкой на упражнение или распечатать. Дополнительно можно сформировать сертификат. </w:t>
      </w:r>
    </w:p>
    <w:p w14:paraId="27F8F245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https://flippity.net/</w:t>
      </w:r>
    </w:p>
    <w:p w14:paraId="1473118B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Ниже рассмотрены сервисы, которые имеют другие возможности. Некоторые из них позволяют создавать интерактивные упражнения, кроссворды и викторины.</w:t>
      </w:r>
    </w:p>
    <w:p w14:paraId="1D74B81F" w14:textId="6E5A00F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3F480" w14:textId="7D279435" w:rsidR="006429CA" w:rsidRDefault="006429CA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6DC0EB" w14:textId="77777777" w:rsidR="006429CA" w:rsidRPr="00E44061" w:rsidRDefault="006429CA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C840B3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107">
        <w:rPr>
          <w:rFonts w:ascii="Times New Roman" w:hAnsi="Times New Roman" w:cs="Times New Roman"/>
          <w:sz w:val="28"/>
          <w:szCs w:val="28"/>
        </w:rPr>
        <w:t>1</w:t>
      </w:r>
      <w:r w:rsidRPr="00E44061">
        <w:rPr>
          <w:rFonts w:ascii="Times New Roman" w:hAnsi="Times New Roman" w:cs="Times New Roman"/>
          <w:sz w:val="28"/>
          <w:szCs w:val="28"/>
        </w:rPr>
        <w:t>.3.</w:t>
      </w:r>
      <w:r w:rsidRPr="00E44061">
        <w:rPr>
          <w:rFonts w:ascii="Times New Roman" w:hAnsi="Times New Roman" w:cs="Times New Roman"/>
          <w:sz w:val="28"/>
          <w:szCs w:val="28"/>
        </w:rPr>
        <w:tab/>
        <w:t>МЕНТАЛЬНЫЕ КАРТЫ</w:t>
      </w:r>
    </w:p>
    <w:p w14:paraId="1A66D8CA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9774FA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Ментальные карты являются графическим представлением информации, которое передает отношения между отдельными идеями и концепциями. Независимо от того, насколько сложным является предмет, интеллект-карта помогает увидеть общую картину. Онлайн-карты позволяют проводить совместную работу. Например, мозговой штурм с командой в режиме реального времени. Причем место расположения всех членов команды не имеет значения. Перечисленные ниже инструменты предлагают бесплатный и платный пакеты услуг.</w:t>
      </w:r>
    </w:p>
    <w:p w14:paraId="2B6F927B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Mindmeister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позволяет делиться ментальными картами с любым количеством учеников или коллег, сотрудничать с ними в реальном времени. Независимо от места расположения, все члены команды мгновенно увидят изменения, сделанные в ментальной карте. Члены команды могут комментировать темы, голосовать за идеи или обсуждать изменения во встроенном чате. Важный результат совместной работы – это визуализация идей и возможность донести их до остальных. С помощью встроенного в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MindMeister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режима презентаций есть возможность преобразовать ментальные карты в динамичные слайд-шоу, вставить презентацию на сайт или транслировать ее в режиме реального времени своим коллегам. </w:t>
      </w:r>
    </w:p>
    <w:p w14:paraId="725355A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https://www.mindmeister.com/</w:t>
      </w:r>
    </w:p>
    <w:p w14:paraId="020A6AED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IBrainstorm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для совместной работы с несколькими устройствами. Инструмент удобно использовать для рисования и совместной работы на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. Готовое решение сохраняется и пересылается всем членам команды. </w:t>
      </w:r>
    </w:p>
    <w:p w14:paraId="64B4A57E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http://www.ibrainstormapp.com/</w:t>
      </w:r>
    </w:p>
    <w:p w14:paraId="013DB0BD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Coggle</w:t>
      </w:r>
      <w:proofErr w:type="spellEnd"/>
      <w:r w:rsidRPr="00E44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061">
        <w:rPr>
          <w:rFonts w:ascii="Times New Roman" w:hAnsi="Times New Roman" w:cs="Times New Roman"/>
          <w:sz w:val="28"/>
          <w:szCs w:val="28"/>
        </w:rPr>
        <w:t xml:space="preserve">– инструмент для того, чтобы делиться сложной информацией. Позволяет работать совместно, перетаскивать изображения на диаграммы прямо с рабочего стола. Есть возможность при совместной работе создавать раздельные личные рабочие пространства. </w:t>
      </w:r>
    </w:p>
    <w:p w14:paraId="36B20499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https://coggle.it/</w:t>
      </w:r>
    </w:p>
    <w:p w14:paraId="6667356D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Xmind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позволяет не только строить ментальные карты, но и визуально организовать причинно-следственные связи между сложными идеями или событиями. Возможен углубленный сравнительный анализ, отслеживание этапов и графиков в хронологическом порядке. Решение доступно с компьютера или мобильного устройства. </w:t>
      </w:r>
    </w:p>
    <w:p w14:paraId="207985B8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https://www.xmind.net/</w:t>
      </w:r>
    </w:p>
    <w:p w14:paraId="710BA5A1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DFDC2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01B">
        <w:rPr>
          <w:rFonts w:ascii="Times New Roman" w:hAnsi="Times New Roman" w:cs="Times New Roman"/>
          <w:sz w:val="28"/>
          <w:szCs w:val="28"/>
        </w:rPr>
        <w:t>1</w:t>
      </w:r>
      <w:r w:rsidRPr="00E44061">
        <w:rPr>
          <w:rFonts w:ascii="Times New Roman" w:hAnsi="Times New Roman" w:cs="Times New Roman"/>
          <w:sz w:val="28"/>
          <w:szCs w:val="28"/>
        </w:rPr>
        <w:t>.4.</w:t>
      </w:r>
      <w:r w:rsidRPr="00E44061">
        <w:rPr>
          <w:rFonts w:ascii="Times New Roman" w:hAnsi="Times New Roman" w:cs="Times New Roman"/>
          <w:sz w:val="28"/>
          <w:szCs w:val="28"/>
        </w:rPr>
        <w:tab/>
        <w:t>ОНЛАЙН-ДОСКИ</w:t>
      </w:r>
    </w:p>
    <w:p w14:paraId="6D5CE772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27F6CE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Padlet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виртуальная интерактивная доска для командного взаимодействия и размещения различного контента. Сервис для совместной работы команды, </w:t>
      </w:r>
      <w:r w:rsidRPr="00E44061">
        <w:rPr>
          <w:rFonts w:ascii="Times New Roman" w:hAnsi="Times New Roman" w:cs="Times New Roman"/>
          <w:sz w:val="28"/>
          <w:szCs w:val="28"/>
        </w:rPr>
        <w:lastRenderedPageBreak/>
        <w:t xml:space="preserve">отдела, класса. С помощью нее можно комментировать размещенную информацию, задать вопрос аудитории в режиме реального времени. </w:t>
      </w:r>
    </w:p>
    <w:p w14:paraId="3833F003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https://ru.padlet.com/</w:t>
      </w:r>
    </w:p>
    <w:p w14:paraId="3B8B7F41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Popple</w:t>
      </w:r>
      <w:r w:rsidRPr="00E44061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виртуальная доска (стена) для совместной работы группы. Сервис предназначен для создания и коллективного наполнения онлайн-доски контентом.</w:t>
      </w:r>
    </w:p>
    <w:p w14:paraId="719DA41F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 xml:space="preserve"> Этот сервис позволяет вносить на стену мультимедийные заметки (текст, графика, видео, фото). Рисунки, графики и прочие элементы можно подгрузить со своего компьютера или из интернета. Заметками можно поделиться или разместить их на страницах сайтов и блогов. Готовую работу можно сохранить на компьютере в формате графического файла или PDF-документа. Работа с сервисом облегчает понимание и запоминание информации. </w:t>
      </w:r>
    </w:p>
    <w:p w14:paraId="47AE2C5A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http://popplet.com/</w:t>
      </w:r>
    </w:p>
    <w:p w14:paraId="7FE85288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FlockDraw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для совместного рисования и работы с виртуальной доской. Возможно участие неограниченного числа людей в комнате и обновление рисунков в режиме реального времени. На доске можно размещать текст, менять цвета и формы. </w:t>
      </w:r>
    </w:p>
    <w:p w14:paraId="0EB32372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http://flockdraw.com/</w:t>
      </w:r>
    </w:p>
    <w:p w14:paraId="09637F98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Rizzoma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виртуальная площадка для коллективной работы. Сервис предназначен для различных пользователей: деловых людей, педагогов и учеников. Это виртуальная площадка для общения, бесплатный сервис для командной работы. </w:t>
      </w:r>
    </w:p>
    <w:p w14:paraId="4922A004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https://rizzoma.com/</w:t>
      </w:r>
    </w:p>
    <w:p w14:paraId="5061A353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Twiddla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виртуальная интерактивная доска для современного класса. Позволяет размещать на рабочей поверхности текст (менять размер, начертание букв, форматировать); вставлять иллюстрации, математические формулы; встраивать документы,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-код; общаться при групповой работе при помощи чата и звука. Есть возможность совместного просмотра веб-сайтов в режиме онлайн. В учебном процессе организован просмотр веб-страницы вместе с учениками. </w:t>
      </w:r>
    </w:p>
    <w:p w14:paraId="4CC39A3E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https://www.twiddla.com/</w:t>
      </w:r>
    </w:p>
    <w:p w14:paraId="0701165E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Scrumlr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виртуальная доска со стикерами, инструмент для совместной работы с информацией в реальном времени. </w:t>
      </w:r>
    </w:p>
    <w:p w14:paraId="4FC3BF75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http://scrumblr.ca/</w:t>
      </w:r>
    </w:p>
    <w:p w14:paraId="2394C4E5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Miro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сервис для создания и заполнения виртуальных досок группой людей в любое удобное время. Интуитивно понятный интерфейс упрощает работу пользователей. Сервис позволяет организовать работу в реальном времени. Общение между удаленными участниками организовано с помощью чата. </w:t>
      </w:r>
    </w:p>
    <w:p w14:paraId="1D52536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 https://miro.com/</w:t>
      </w:r>
    </w:p>
    <w:p w14:paraId="7A56FB9F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FFF519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58D">
        <w:rPr>
          <w:rFonts w:ascii="Times New Roman" w:hAnsi="Times New Roman" w:cs="Times New Roman"/>
          <w:sz w:val="28"/>
          <w:szCs w:val="28"/>
        </w:rPr>
        <w:t>1</w:t>
      </w:r>
      <w:r w:rsidRPr="00E44061">
        <w:rPr>
          <w:rFonts w:ascii="Times New Roman" w:hAnsi="Times New Roman" w:cs="Times New Roman"/>
          <w:sz w:val="28"/>
          <w:szCs w:val="28"/>
        </w:rPr>
        <w:t>.5.</w:t>
      </w:r>
      <w:r w:rsidRPr="00E44061">
        <w:rPr>
          <w:rFonts w:ascii="Times New Roman" w:hAnsi="Times New Roman" w:cs="Times New Roman"/>
          <w:sz w:val="28"/>
          <w:szCs w:val="28"/>
        </w:rPr>
        <w:tab/>
        <w:t>ИНТЕРАКТИВНЫЕ КАРТЫ И ВРЕМЕННЫЕ ОСИ</w:t>
      </w:r>
    </w:p>
    <w:p w14:paraId="776AC779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7375DA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TimeMapper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для простого и быстрого построения таблиц, карт и графиков. В основе – создание таблицы в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в таблицу добавляются </w:t>
      </w:r>
      <w:r w:rsidRPr="00E44061">
        <w:rPr>
          <w:rFonts w:ascii="Times New Roman" w:hAnsi="Times New Roman" w:cs="Times New Roman"/>
          <w:sz w:val="28"/>
          <w:szCs w:val="28"/>
        </w:rPr>
        <w:lastRenderedPageBreak/>
        <w:t xml:space="preserve">даты и места. После этого пользователь подключается к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TimeMapper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настраивает внешний вид и размер таблицы. Готовыми таблицами (называются они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TimeMap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) можно поделиться в письме или вставить результаты на свой сайт. </w:t>
      </w:r>
    </w:p>
    <w:p w14:paraId="267D00A4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http://timemapper.okfnlabs.org/</w:t>
      </w:r>
    </w:p>
    <w:p w14:paraId="248E6241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TimelineJS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с открытым исходным кодом, который позволяет создавать красочные интерактивные временные шкалы. Начинающие пользователи могут создать временную шкалу, используя электронную таблицу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. Более продвинутые пользователи могут использовать приложения и дополнительные функции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TimelineJS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. Есть возможность загрузки информации из разных источников, в том числе: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Flickr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Vine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Dailymotion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карты </w:t>
      </w:r>
      <w:proofErr w:type="spellStart"/>
      <w:r w:rsidRPr="00E4406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, Википедия и многое другое. </w:t>
      </w:r>
    </w:p>
    <w:p w14:paraId="055C26D1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http://timeline.knightlab.com/</w:t>
      </w:r>
    </w:p>
    <w:p w14:paraId="3B49D32D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Preceden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для создания профессиональной графики, шкалы времени, дорожных карт и планов проекта. Имеет интуитивно понятный веб- интерфейс, опции экспорта, что позволяет создать шкалу времени и поделиться полученным результатом. Есть возможность сохранить созданный материал в формате PDF или в виде изображения, поделиться графиком с другими, используя его URL, вставить график на любой сайт. Является инструментом для создания графиков учениками, студентами и профессионалами. </w:t>
      </w:r>
    </w:p>
    <w:p w14:paraId="1A37487B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>Ссылка: https://www.preceden.com/</w:t>
      </w:r>
    </w:p>
    <w:p w14:paraId="55E45612" w14:textId="77777777" w:rsidR="00F95107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061">
        <w:rPr>
          <w:rFonts w:ascii="Times New Roman" w:hAnsi="Times New Roman" w:cs="Times New Roman"/>
          <w:b/>
          <w:bCs/>
          <w:sz w:val="28"/>
          <w:szCs w:val="28"/>
        </w:rPr>
        <w:t>Timetoast</w:t>
      </w:r>
      <w:proofErr w:type="spellEnd"/>
      <w:r w:rsidRPr="00E44061">
        <w:rPr>
          <w:rFonts w:ascii="Times New Roman" w:hAnsi="Times New Roman" w:cs="Times New Roman"/>
          <w:sz w:val="28"/>
          <w:szCs w:val="28"/>
        </w:rPr>
        <w:t xml:space="preserve"> – инструмент составления временной шкалы для прошлого и будущего. Представление материала как в горизонтальном формате, так и в режиме списка. Работает на любом устройстве и обновляется в режиме реального времени. Есть возможность загрузить изображения, чтобы оживить шкалу. Инструменты для совместной работы позволяют делиться своими временными рамками с группами или с отдельными пользователями.</w:t>
      </w:r>
    </w:p>
    <w:p w14:paraId="33C6E401" w14:textId="77777777" w:rsidR="00F95107" w:rsidRPr="00E44061" w:rsidRDefault="00F95107" w:rsidP="00F9510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40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25D0AE" w14:textId="77777777" w:rsidR="00F95107" w:rsidRDefault="00F95107" w:rsidP="00F95107">
      <w:pPr>
        <w:ind w:firstLine="708"/>
        <w:jc w:val="center"/>
        <w:rPr>
          <w:sz w:val="28"/>
          <w:szCs w:val="28"/>
        </w:rPr>
      </w:pPr>
      <w:r w:rsidRPr="00E44061">
        <w:rPr>
          <w:sz w:val="28"/>
          <w:szCs w:val="28"/>
        </w:rPr>
        <w:t>2.ИНСТРУМЕНТЫ ДЛЯ СОЗДАНИЯ МЕДИА – КОНТЕНТА</w:t>
      </w:r>
    </w:p>
    <w:p w14:paraId="75C386A3" w14:textId="77777777" w:rsidR="00F95107" w:rsidRPr="00E44061" w:rsidRDefault="00F95107" w:rsidP="00F95107">
      <w:pPr>
        <w:ind w:firstLine="708"/>
        <w:jc w:val="center"/>
        <w:rPr>
          <w:sz w:val="28"/>
          <w:szCs w:val="28"/>
        </w:rPr>
      </w:pPr>
    </w:p>
    <w:p w14:paraId="69111CEA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2.1</w:t>
      </w:r>
      <w:r w:rsidRPr="00E44061">
        <w:rPr>
          <w:sz w:val="28"/>
          <w:szCs w:val="28"/>
        </w:rPr>
        <w:tab/>
        <w:t xml:space="preserve">ИНСТРУМЕНТЫ ДЛЯ СОЗДАНИЯ ГРАФИКИ И ИНФОГРАФИКИ </w:t>
      </w:r>
    </w:p>
    <w:p w14:paraId="508F2708" w14:textId="77777777" w:rsidR="00F95107" w:rsidRDefault="00F95107" w:rsidP="00F95107">
      <w:pPr>
        <w:ind w:firstLine="708"/>
        <w:jc w:val="both"/>
        <w:rPr>
          <w:sz w:val="28"/>
          <w:szCs w:val="28"/>
        </w:rPr>
      </w:pPr>
    </w:p>
    <w:p w14:paraId="1ED93892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E44061">
        <w:rPr>
          <w:b/>
          <w:bCs/>
          <w:sz w:val="28"/>
          <w:szCs w:val="28"/>
        </w:rPr>
        <w:t>Canva</w:t>
      </w:r>
      <w:proofErr w:type="spellEnd"/>
      <w:r w:rsidRPr="00E44061">
        <w:rPr>
          <w:sz w:val="28"/>
          <w:szCs w:val="28"/>
        </w:rPr>
        <w:t xml:space="preserve"> – онлайн-платформа для создания </w:t>
      </w:r>
      <w:r>
        <w:rPr>
          <w:sz w:val="28"/>
          <w:szCs w:val="28"/>
        </w:rPr>
        <w:t xml:space="preserve">графики с тысячами шаблонов. Вы </w:t>
      </w:r>
      <w:r w:rsidRPr="00E44061">
        <w:rPr>
          <w:sz w:val="28"/>
          <w:szCs w:val="28"/>
        </w:rPr>
        <w:t>получаете доступ к библиотеке шаблонов и ресурсов, в том числе и школьной</w:t>
      </w:r>
      <w:r w:rsidRPr="00993A6B">
        <w:rPr>
          <w:sz w:val="28"/>
          <w:szCs w:val="28"/>
        </w:rPr>
        <w:t xml:space="preserve"> </w:t>
      </w:r>
      <w:r w:rsidRPr="00E44061">
        <w:rPr>
          <w:sz w:val="28"/>
          <w:szCs w:val="28"/>
        </w:rPr>
        <w:t xml:space="preserve">тематики. Используется для быстрого создания изображений, графики, инфографики на основе редактируемых шаблонов. Нужно выбрать необходимый шаблон, чтобы создать: визитку, презентацию, открытку, флаер, буклет, иллюстрацию к посту в социальных сетях и так далее. Затем отредактировать его по своему желанию прямо в веб-браузере. </w:t>
      </w:r>
      <w:proofErr w:type="gramStart"/>
      <w:r w:rsidRPr="00E44061">
        <w:rPr>
          <w:sz w:val="28"/>
          <w:szCs w:val="28"/>
        </w:rPr>
        <w:t>Например</w:t>
      </w:r>
      <w:proofErr w:type="gramEnd"/>
      <w:r w:rsidRPr="00E44061">
        <w:rPr>
          <w:sz w:val="28"/>
          <w:szCs w:val="28"/>
        </w:rPr>
        <w:t>: изменить цветовую гамму, текст, фон, используемые снимки. Готовую графику можно скачивать на компьютер для пересылки по электронной почте и публикации в социальных сетях, а можно – в файле для печати с высоким разрешением качественных полиграфических изделий: – плакатов, календарей, буклетов и многого другого.</w:t>
      </w:r>
    </w:p>
    <w:p w14:paraId="0E5C0AA4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https://www.canva.com/</w:t>
      </w:r>
    </w:p>
    <w:p w14:paraId="7C10E1A2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E44061">
        <w:rPr>
          <w:b/>
          <w:bCs/>
          <w:sz w:val="28"/>
          <w:szCs w:val="28"/>
        </w:rPr>
        <w:t>PosterMyWal</w:t>
      </w:r>
      <w:r w:rsidRPr="00E44061">
        <w:rPr>
          <w:sz w:val="28"/>
          <w:szCs w:val="28"/>
        </w:rPr>
        <w:t>l</w:t>
      </w:r>
      <w:proofErr w:type="spellEnd"/>
      <w:r w:rsidRPr="00E44061">
        <w:rPr>
          <w:sz w:val="28"/>
          <w:szCs w:val="28"/>
        </w:rPr>
        <w:t xml:space="preserve"> – онлайн-платформа для создания графики, плакатов и видеороликов для обучения или проведения школьных проектов. </w:t>
      </w:r>
      <w:proofErr w:type="spellStart"/>
      <w:r w:rsidRPr="000E358D">
        <w:rPr>
          <w:bCs/>
          <w:sz w:val="28"/>
          <w:szCs w:val="28"/>
        </w:rPr>
        <w:t>PosterMyWall</w:t>
      </w:r>
      <w:proofErr w:type="spellEnd"/>
      <w:r w:rsidRPr="000E358D">
        <w:rPr>
          <w:sz w:val="28"/>
          <w:szCs w:val="28"/>
        </w:rPr>
        <w:t xml:space="preserve"> </w:t>
      </w:r>
      <w:r w:rsidRPr="000E358D">
        <w:rPr>
          <w:sz w:val="28"/>
          <w:szCs w:val="28"/>
        </w:rPr>
        <w:lastRenderedPageBreak/>
        <w:t>п</w:t>
      </w:r>
      <w:r w:rsidRPr="00E44061">
        <w:rPr>
          <w:sz w:val="28"/>
          <w:szCs w:val="28"/>
        </w:rPr>
        <w:t xml:space="preserve">оставляется с библиотекой шаблонов изображений и видео на различные темы. Платформа предлагает разнообразные плакаты, листовки, графику для социальных сетей, печатные баннеры, веб-баннеры, шаблоны онлайн-рекламы и многое другое. Шаблон можно изменить и отредактировать. Для учителей </w:t>
      </w:r>
      <w:proofErr w:type="spellStart"/>
      <w:r w:rsidRPr="00E44061">
        <w:rPr>
          <w:sz w:val="28"/>
          <w:szCs w:val="28"/>
        </w:rPr>
        <w:t>PosterMyWall</w:t>
      </w:r>
      <w:proofErr w:type="spellEnd"/>
      <w:r w:rsidRPr="00E44061">
        <w:rPr>
          <w:sz w:val="28"/>
          <w:szCs w:val="28"/>
        </w:rPr>
        <w:t xml:space="preserve"> предлагает бесплатные учетные записи в классе, которые не содержат рекламы и позволяют организовывать проектную работу. Сами ученики не обязаны создавать учетные записи и могут видеть только доступный им контент. Это важно для защиты персональных данных.</w:t>
      </w:r>
    </w:p>
    <w:p w14:paraId="2EACFC90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https://www.postermywall.com/</w:t>
      </w:r>
    </w:p>
    <w:p w14:paraId="3D61EBC4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381503">
        <w:rPr>
          <w:b/>
          <w:bCs/>
          <w:sz w:val="28"/>
          <w:szCs w:val="28"/>
        </w:rPr>
        <w:t>Piktochart</w:t>
      </w:r>
      <w:proofErr w:type="spellEnd"/>
      <w:r w:rsidRPr="00E44061">
        <w:rPr>
          <w:sz w:val="28"/>
          <w:szCs w:val="28"/>
        </w:rPr>
        <w:t xml:space="preserve"> – цифровой инструмент, который может использоваться как преподавателями, так и учениками в различных образовательных целях. Этот инструмент позволяет создавать инфографику, презентации, плакаты и другие визуальные материалы. Он подходит для занятий в классе, а также для домашних занятий.</w:t>
      </w:r>
    </w:p>
    <w:p w14:paraId="709E94AB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https://piktochart.com/</w:t>
      </w:r>
    </w:p>
    <w:p w14:paraId="0EBA557E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381503">
        <w:rPr>
          <w:b/>
          <w:bCs/>
          <w:sz w:val="28"/>
          <w:szCs w:val="28"/>
        </w:rPr>
        <w:t>DesignCap</w:t>
      </w:r>
      <w:proofErr w:type="spellEnd"/>
      <w:r w:rsidRPr="00E44061">
        <w:rPr>
          <w:sz w:val="28"/>
          <w:szCs w:val="28"/>
        </w:rPr>
        <w:t xml:space="preserve"> – онлайн-редактор графики с библиотекой шаблонов, охватывающих различные темы и категории. На </w:t>
      </w:r>
      <w:proofErr w:type="spellStart"/>
      <w:r w:rsidRPr="00E44061">
        <w:rPr>
          <w:sz w:val="28"/>
          <w:szCs w:val="28"/>
        </w:rPr>
        <w:t>DesignCap</w:t>
      </w:r>
      <w:proofErr w:type="spellEnd"/>
      <w:r w:rsidRPr="00E44061">
        <w:rPr>
          <w:sz w:val="28"/>
          <w:szCs w:val="28"/>
        </w:rPr>
        <w:t xml:space="preserve"> есть множество типов шаблонов (плакаты, листовки и пр.), в том числе и школьной тематики. Уже созданные проекты можно полностью отредактировать, изменить шрифты, отредактировать каждый элемент. </w:t>
      </w:r>
      <w:proofErr w:type="gramStart"/>
      <w:r w:rsidRPr="00E44061">
        <w:rPr>
          <w:sz w:val="28"/>
          <w:szCs w:val="28"/>
        </w:rPr>
        <w:t>Например</w:t>
      </w:r>
      <w:proofErr w:type="gramEnd"/>
      <w:r w:rsidRPr="00E44061">
        <w:rPr>
          <w:sz w:val="28"/>
          <w:szCs w:val="28"/>
        </w:rPr>
        <w:t>: перевернуть изображение или его части, изменить цвет или расположение слоев и т. д.</w:t>
      </w:r>
    </w:p>
    <w:p w14:paraId="1D6E6F82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https://www.designcap.com/</w:t>
      </w:r>
    </w:p>
    <w:p w14:paraId="30B89290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381503">
        <w:rPr>
          <w:b/>
          <w:bCs/>
          <w:sz w:val="28"/>
          <w:szCs w:val="28"/>
        </w:rPr>
        <w:t>Visme</w:t>
      </w:r>
      <w:proofErr w:type="spellEnd"/>
      <w:r w:rsidRPr="00E44061">
        <w:rPr>
          <w:sz w:val="28"/>
          <w:szCs w:val="28"/>
        </w:rPr>
        <w:t xml:space="preserve"> – цифровой инструмент для классной комнаты, который позволяет педагогам и ученикам создавать презентации, инфографику, отчеты и другие материалы с визуальным контентом. </w:t>
      </w:r>
      <w:proofErr w:type="spellStart"/>
      <w:r w:rsidRPr="00E44061">
        <w:rPr>
          <w:sz w:val="28"/>
          <w:szCs w:val="28"/>
        </w:rPr>
        <w:t>Visme</w:t>
      </w:r>
      <w:proofErr w:type="spellEnd"/>
      <w:r w:rsidRPr="00E44061">
        <w:rPr>
          <w:sz w:val="28"/>
          <w:szCs w:val="28"/>
        </w:rPr>
        <w:t xml:space="preserve"> предоставляет все виды шаблонов и графических ресурсов, чтобы помочь визуализировать любые данные. Инструменты для создания анимации, вставки в проекты видео, ссылки и т. п. Любой проект может быть общедоступным или закрытым, чтобы его мог просматривать только ваш класс.</w:t>
      </w:r>
    </w:p>
    <w:p w14:paraId="33DB6AF7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https://www.visme.co/</w:t>
      </w:r>
    </w:p>
    <w:p w14:paraId="03A3589B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381503">
        <w:rPr>
          <w:b/>
          <w:bCs/>
          <w:sz w:val="28"/>
          <w:szCs w:val="28"/>
        </w:rPr>
        <w:t>Storybird</w:t>
      </w:r>
      <w:proofErr w:type="spellEnd"/>
      <w:r w:rsidRPr="00E44061">
        <w:rPr>
          <w:sz w:val="28"/>
          <w:szCs w:val="28"/>
        </w:rPr>
        <w:t xml:space="preserve"> – онлайн-конструктор цифровых историй и даже книг с иллюстрациями. Конструктор предоставляет шаблоны и рисунки для создания цифровых историй. Учитель может руководить творческим процессом учащихся. Как использовать инструмент? Пройти регистрацию, выбрать тему (макет) оформления истории, а затем перенести нужные рисунки. После того, как вы выбрали рисунки, вы можете написать свою историю или создать красочные цифровые книги с картинками независимо от навыков рисования. Инструмент поможет развитию навыков письма и чтения через рассказывание и написания историй. С помощью этого инструмента учителя могут создавать интерактивные и художественные книги в Интернете. Созданные истории могут быть встроены в блоги, отправлены по электронной почте и распечатаны. Есть возможность групповой работы над проектами. В ходе выполнения проекта все участники получают возможность комментировать и помогать друг другу, оценивать полученные результаты.</w:t>
      </w:r>
    </w:p>
    <w:p w14:paraId="2C8AE1BD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https://storybird.com/</w:t>
      </w:r>
    </w:p>
    <w:p w14:paraId="6702E8AC" w14:textId="778EE763" w:rsidR="00F95107" w:rsidRDefault="00F95107" w:rsidP="00F95107">
      <w:pPr>
        <w:ind w:firstLine="708"/>
        <w:jc w:val="both"/>
        <w:rPr>
          <w:sz w:val="28"/>
          <w:szCs w:val="28"/>
        </w:rPr>
      </w:pPr>
    </w:p>
    <w:p w14:paraId="404FB015" w14:textId="77777777" w:rsidR="006429CA" w:rsidRPr="00E44061" w:rsidRDefault="006429CA" w:rsidP="00F95107">
      <w:pPr>
        <w:ind w:firstLine="708"/>
        <w:jc w:val="both"/>
        <w:rPr>
          <w:sz w:val="28"/>
          <w:szCs w:val="28"/>
        </w:rPr>
      </w:pPr>
    </w:p>
    <w:p w14:paraId="75A50697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0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44061">
        <w:rPr>
          <w:sz w:val="28"/>
          <w:szCs w:val="28"/>
        </w:rPr>
        <w:tab/>
        <w:t>ИНСТРУМЕНТЫ ДЛЯ РЕДАКТИРОВАНИЯ И ОБРАБОТКИ ВИДЕО, СОЗДАНИЯ ВИДЕОЗАДАНИЙ</w:t>
      </w:r>
    </w:p>
    <w:p w14:paraId="56FAD593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</w:p>
    <w:p w14:paraId="6FE05904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Все перечисленные ниже примеры программ для редактирования и обработки видео обладают достаточным набором инструментов для создания учителем учебных роликов. Программы ориентированы на обычных пользователей, которые не обладают специальными знаниями и навыками.</w:t>
      </w:r>
    </w:p>
    <w:p w14:paraId="0CC3EEE2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Каждая программа имеет большое количество инструментов: захват видео с экрана, фильтры, титры и оригинальные переходы, есть опция «картинка в картинке» и тонкие настройки разрешения экрана, контраста, яркости и качества записи. Программы позволяют накладывать на видео звук, водяные знаки,</w:t>
      </w:r>
      <w:r>
        <w:rPr>
          <w:sz w:val="28"/>
          <w:szCs w:val="28"/>
        </w:rPr>
        <w:t xml:space="preserve"> </w:t>
      </w:r>
      <w:r w:rsidRPr="00E44061">
        <w:rPr>
          <w:sz w:val="28"/>
          <w:szCs w:val="28"/>
        </w:rPr>
        <w:t xml:space="preserve">графические элементы, подложки, текст и другие компоненты. Пользователь определяет, какую область экрана на компьютере необходимо записать, устанавливает параметры записи. Есть возможность записи видео с веб-камеры или же презентации с </w:t>
      </w:r>
      <w:proofErr w:type="spellStart"/>
      <w:r w:rsidRPr="00E44061">
        <w:rPr>
          <w:sz w:val="28"/>
          <w:szCs w:val="28"/>
        </w:rPr>
        <w:t>аудиосопровождением</w:t>
      </w:r>
      <w:proofErr w:type="spellEnd"/>
      <w:r w:rsidRPr="00E44061">
        <w:rPr>
          <w:sz w:val="28"/>
          <w:szCs w:val="28"/>
        </w:rPr>
        <w:t xml:space="preserve">. Звук можно записывать с динамиков или микрофона. Имеется возможность редактирования видео, создания слайд- шоу с фотографиями, сбора различных видео вместе, добавления текста, стрелок и других изображений, чтобы получить действительно образовательное видео. Учитель может записывать уроки, а потом выкладывать свои творения на платформу для организации дистанционного или смешанного обучения, в VK или </w:t>
      </w:r>
      <w:proofErr w:type="spellStart"/>
      <w:r w:rsidRPr="00E44061">
        <w:rPr>
          <w:sz w:val="28"/>
          <w:szCs w:val="28"/>
        </w:rPr>
        <w:t>Facebook</w:t>
      </w:r>
      <w:proofErr w:type="spellEnd"/>
      <w:r w:rsidRPr="00E44061">
        <w:rPr>
          <w:sz w:val="28"/>
          <w:szCs w:val="28"/>
        </w:rPr>
        <w:t xml:space="preserve">, на </w:t>
      </w:r>
      <w:proofErr w:type="spellStart"/>
      <w:r w:rsidRPr="00E44061">
        <w:rPr>
          <w:sz w:val="28"/>
          <w:szCs w:val="28"/>
        </w:rPr>
        <w:t>YouTube</w:t>
      </w:r>
      <w:proofErr w:type="spellEnd"/>
      <w:r w:rsidRPr="00E44061">
        <w:rPr>
          <w:sz w:val="28"/>
          <w:szCs w:val="28"/>
        </w:rPr>
        <w:t xml:space="preserve"> или </w:t>
      </w:r>
      <w:proofErr w:type="spellStart"/>
      <w:r w:rsidRPr="00E44061">
        <w:rPr>
          <w:sz w:val="28"/>
          <w:szCs w:val="28"/>
        </w:rPr>
        <w:t>Vimeo</w:t>
      </w:r>
      <w:proofErr w:type="spellEnd"/>
      <w:r w:rsidRPr="00E44061">
        <w:rPr>
          <w:sz w:val="28"/>
          <w:szCs w:val="28"/>
        </w:rPr>
        <w:t>. Перечислим некоторые из известных программ для самостоятельной записи видео.</w:t>
      </w:r>
    </w:p>
    <w:p w14:paraId="53B01477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7D24E0">
        <w:rPr>
          <w:b/>
          <w:bCs/>
          <w:sz w:val="28"/>
          <w:szCs w:val="28"/>
        </w:rPr>
        <w:t>Movavi</w:t>
      </w:r>
      <w:proofErr w:type="spellEnd"/>
      <w:r w:rsidRPr="00E44061">
        <w:rPr>
          <w:sz w:val="28"/>
          <w:szCs w:val="28"/>
        </w:rPr>
        <w:t xml:space="preserve"> отличает низкая стоимость, наличие дополнительных полезных приложений. Полностью русифицирована. </w:t>
      </w:r>
    </w:p>
    <w:p w14:paraId="250DF432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https://www.movavi.ru</w:t>
      </w:r>
    </w:p>
    <w:p w14:paraId="235DE946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7D24E0">
        <w:rPr>
          <w:b/>
          <w:bCs/>
          <w:sz w:val="28"/>
          <w:szCs w:val="28"/>
        </w:rPr>
        <w:t>Camtasia</w:t>
      </w:r>
      <w:proofErr w:type="spellEnd"/>
      <w:r w:rsidRPr="00E44061">
        <w:rPr>
          <w:sz w:val="28"/>
          <w:szCs w:val="28"/>
        </w:rPr>
        <w:t xml:space="preserve"> – старое название «</w:t>
      </w:r>
      <w:proofErr w:type="spellStart"/>
      <w:r w:rsidRPr="00E44061">
        <w:rPr>
          <w:sz w:val="28"/>
          <w:szCs w:val="28"/>
        </w:rPr>
        <w:t>Camtasia</w:t>
      </w:r>
      <w:proofErr w:type="spellEnd"/>
      <w:r w:rsidRPr="00E44061">
        <w:rPr>
          <w:sz w:val="28"/>
          <w:szCs w:val="28"/>
        </w:rPr>
        <w:t xml:space="preserve"> </w:t>
      </w:r>
      <w:proofErr w:type="spellStart"/>
      <w:r w:rsidRPr="00E44061">
        <w:rPr>
          <w:sz w:val="28"/>
          <w:szCs w:val="28"/>
        </w:rPr>
        <w:t>Studio</w:t>
      </w:r>
      <w:proofErr w:type="spellEnd"/>
      <w:r w:rsidRPr="00E44061">
        <w:rPr>
          <w:sz w:val="28"/>
          <w:szCs w:val="28"/>
        </w:rPr>
        <w:t>». Есть бесплатная версия программы с ограниченными возможностями. Удобный и понятный интерфейс.</w:t>
      </w:r>
      <w:r>
        <w:rPr>
          <w:sz w:val="28"/>
          <w:szCs w:val="28"/>
        </w:rPr>
        <w:t xml:space="preserve"> </w:t>
      </w:r>
    </w:p>
    <w:p w14:paraId="64CAE45D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https://www.techsmith.com/video-editor.html</w:t>
      </w:r>
    </w:p>
    <w:p w14:paraId="56A7BDFE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98711B">
        <w:rPr>
          <w:b/>
          <w:bCs/>
          <w:sz w:val="28"/>
          <w:szCs w:val="28"/>
        </w:rPr>
        <w:t>oCam</w:t>
      </w:r>
      <w:proofErr w:type="spellEnd"/>
      <w:r w:rsidRPr="0098711B">
        <w:rPr>
          <w:b/>
          <w:bCs/>
          <w:sz w:val="28"/>
          <w:szCs w:val="28"/>
        </w:rPr>
        <w:t xml:space="preserve"> </w:t>
      </w:r>
      <w:proofErr w:type="spellStart"/>
      <w:r w:rsidRPr="0098711B">
        <w:rPr>
          <w:b/>
          <w:bCs/>
          <w:sz w:val="28"/>
          <w:szCs w:val="28"/>
        </w:rPr>
        <w:t>Screen</w:t>
      </w:r>
      <w:proofErr w:type="spellEnd"/>
      <w:r w:rsidRPr="0098711B">
        <w:rPr>
          <w:b/>
          <w:bCs/>
          <w:sz w:val="28"/>
          <w:szCs w:val="28"/>
        </w:rPr>
        <w:t xml:space="preserve"> </w:t>
      </w:r>
      <w:proofErr w:type="spellStart"/>
      <w:r w:rsidRPr="0098711B">
        <w:rPr>
          <w:b/>
          <w:bCs/>
          <w:sz w:val="28"/>
          <w:szCs w:val="28"/>
        </w:rPr>
        <w:t>Recorder</w:t>
      </w:r>
      <w:proofErr w:type="spellEnd"/>
      <w:r w:rsidRPr="00E44061">
        <w:rPr>
          <w:sz w:val="28"/>
          <w:szCs w:val="28"/>
        </w:rPr>
        <w:t xml:space="preserve"> – программа доступна на русском, украинском и др. языках. Но перевод частичный, часть интерфейса остается на английском.</w:t>
      </w:r>
    </w:p>
    <w:p w14:paraId="7C309CED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http://ocam-screen-recorder.ru/</w:t>
      </w:r>
    </w:p>
    <w:p w14:paraId="70012043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98711B">
        <w:rPr>
          <w:b/>
          <w:bCs/>
          <w:sz w:val="28"/>
          <w:szCs w:val="28"/>
        </w:rPr>
        <w:t>iMovie</w:t>
      </w:r>
      <w:proofErr w:type="spellEnd"/>
      <w:r w:rsidRPr="00E44061">
        <w:rPr>
          <w:sz w:val="28"/>
          <w:szCs w:val="28"/>
        </w:rPr>
        <w:t xml:space="preserve"> – инструмент от </w:t>
      </w:r>
      <w:proofErr w:type="spellStart"/>
      <w:r w:rsidRPr="00E44061">
        <w:rPr>
          <w:sz w:val="28"/>
          <w:szCs w:val="28"/>
        </w:rPr>
        <w:t>Apple</w:t>
      </w:r>
      <w:proofErr w:type="spellEnd"/>
      <w:r w:rsidRPr="00E44061">
        <w:rPr>
          <w:sz w:val="28"/>
          <w:szCs w:val="28"/>
        </w:rPr>
        <w:t xml:space="preserve"> для записи и простого редактирования видео. Есть настольная и мобильная версия. Имеет классический интерфейс с монтажным столом, встроенной галереей переходов, эффектов и фильтров. Есть готовые шаблоны проектов. Платформы: </w:t>
      </w:r>
      <w:proofErr w:type="spellStart"/>
      <w:r w:rsidRPr="00E44061">
        <w:rPr>
          <w:sz w:val="28"/>
          <w:szCs w:val="28"/>
        </w:rPr>
        <w:t>macOS</w:t>
      </w:r>
      <w:proofErr w:type="spellEnd"/>
      <w:r w:rsidRPr="00E44061">
        <w:rPr>
          <w:sz w:val="28"/>
          <w:szCs w:val="28"/>
        </w:rPr>
        <w:t xml:space="preserve">, </w:t>
      </w:r>
      <w:proofErr w:type="spellStart"/>
      <w:r w:rsidRPr="00E44061">
        <w:rPr>
          <w:sz w:val="28"/>
          <w:szCs w:val="28"/>
        </w:rPr>
        <w:t>iOS</w:t>
      </w:r>
      <w:proofErr w:type="spellEnd"/>
      <w:r w:rsidRPr="00E44061">
        <w:rPr>
          <w:sz w:val="28"/>
          <w:szCs w:val="28"/>
        </w:rPr>
        <w:t>.</w:t>
      </w:r>
    </w:p>
    <w:p w14:paraId="763FA764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98711B">
        <w:rPr>
          <w:b/>
          <w:bCs/>
          <w:sz w:val="28"/>
          <w:szCs w:val="28"/>
        </w:rPr>
        <w:t>Flipgrid</w:t>
      </w:r>
      <w:proofErr w:type="spellEnd"/>
      <w:r w:rsidRPr="00E44061">
        <w:rPr>
          <w:sz w:val="28"/>
          <w:szCs w:val="28"/>
        </w:rPr>
        <w:t xml:space="preserve"> – инструмент для записи учениками видео с ответом на поставленные вопросы. Обучаемые могут записать до пяти минут ответа, добавить смайлики к своим фотографиям. Это инструмент, помогающий ученикам и студентам делиться своими идеями со сверстниками и учителями. </w:t>
      </w:r>
    </w:p>
    <w:p w14:paraId="0305ADAE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https://info.flipgrid.com/</w:t>
      </w:r>
    </w:p>
    <w:p w14:paraId="0BE4938D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98711B">
        <w:rPr>
          <w:b/>
          <w:bCs/>
          <w:sz w:val="28"/>
          <w:szCs w:val="28"/>
        </w:rPr>
        <w:t>Thinglink</w:t>
      </w:r>
      <w:proofErr w:type="spellEnd"/>
      <w:r w:rsidRPr="00E44061">
        <w:rPr>
          <w:sz w:val="28"/>
          <w:szCs w:val="28"/>
        </w:rPr>
        <w:t xml:space="preserve"> – инструмент для создания аудиовизуальных учебных материалов. Можно накладывать на рисунок «горячие» точки с всплывающим </w:t>
      </w:r>
      <w:r w:rsidRPr="00E44061">
        <w:rPr>
          <w:sz w:val="28"/>
          <w:szCs w:val="28"/>
        </w:rPr>
        <w:lastRenderedPageBreak/>
        <w:t xml:space="preserve">текстовым описанием на более чем 60 языках. </w:t>
      </w:r>
      <w:proofErr w:type="spellStart"/>
      <w:r w:rsidRPr="00E44061">
        <w:rPr>
          <w:sz w:val="28"/>
          <w:szCs w:val="28"/>
        </w:rPr>
        <w:t>Thinglink</w:t>
      </w:r>
      <w:proofErr w:type="spellEnd"/>
      <w:r w:rsidRPr="00E44061">
        <w:rPr>
          <w:sz w:val="28"/>
          <w:szCs w:val="28"/>
        </w:rPr>
        <w:t xml:space="preserve"> предоставляет учителям возможность реализовывать методики обучения, которые пробуждают любопытство учащихся с помощью интерактивного контента. Программа позволяет преподавателям создавать интерактивные изображения с музыкой, звуками, текстами и фотографиями. Они могут быть опубликованы на других сайтах или в социальных сетях, таких как </w:t>
      </w:r>
      <w:proofErr w:type="spellStart"/>
      <w:r w:rsidRPr="00E44061">
        <w:rPr>
          <w:sz w:val="28"/>
          <w:szCs w:val="28"/>
        </w:rPr>
        <w:t>Twitter</w:t>
      </w:r>
      <w:proofErr w:type="spellEnd"/>
      <w:r w:rsidRPr="00E44061">
        <w:rPr>
          <w:sz w:val="28"/>
          <w:szCs w:val="28"/>
        </w:rPr>
        <w:t xml:space="preserve"> и </w:t>
      </w:r>
      <w:proofErr w:type="spellStart"/>
      <w:r w:rsidRPr="00E44061">
        <w:rPr>
          <w:sz w:val="28"/>
          <w:szCs w:val="28"/>
        </w:rPr>
        <w:t>Facebook</w:t>
      </w:r>
      <w:proofErr w:type="spellEnd"/>
      <w:r w:rsidRPr="00E44061">
        <w:rPr>
          <w:sz w:val="28"/>
          <w:szCs w:val="28"/>
        </w:rPr>
        <w:t xml:space="preserve">. </w:t>
      </w:r>
    </w:p>
    <w:p w14:paraId="5AFD4990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https://www.thinglink.com/</w:t>
      </w:r>
    </w:p>
    <w:p w14:paraId="41FBF2C5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 xml:space="preserve">Сервис </w:t>
      </w:r>
      <w:r w:rsidRPr="0098711B">
        <w:rPr>
          <w:b/>
          <w:bCs/>
          <w:sz w:val="28"/>
          <w:szCs w:val="28"/>
        </w:rPr>
        <w:t>H5P</w:t>
      </w:r>
      <w:r w:rsidRPr="00E44061">
        <w:rPr>
          <w:sz w:val="28"/>
          <w:szCs w:val="28"/>
        </w:rPr>
        <w:t xml:space="preserve"> дает возможность быстро добавить в свой курс динамичные упражнения, игры, ленты времени, видео с интегрированным тестом. Увлеченный процессом ученик лучше усваивает полезную информацию и не теряет мотивацию в процессе обучения. </w:t>
      </w:r>
    </w:p>
    <w:p w14:paraId="799D3579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E44061">
        <w:rPr>
          <w:sz w:val="28"/>
          <w:szCs w:val="28"/>
        </w:rPr>
        <w:t>Ссылка: https://h5p.org/</w:t>
      </w:r>
    </w:p>
    <w:p w14:paraId="1F194EDB" w14:textId="77777777" w:rsidR="00F95107" w:rsidRPr="00E44061" w:rsidRDefault="00F95107" w:rsidP="00F95107">
      <w:pPr>
        <w:ind w:firstLine="708"/>
        <w:jc w:val="both"/>
        <w:rPr>
          <w:sz w:val="28"/>
          <w:szCs w:val="28"/>
        </w:rPr>
      </w:pPr>
      <w:r w:rsidRPr="0098711B">
        <w:rPr>
          <w:b/>
          <w:bCs/>
          <w:sz w:val="28"/>
          <w:szCs w:val="28"/>
        </w:rPr>
        <w:t>Другие аналогичные программы:</w:t>
      </w:r>
      <w:r w:rsidRPr="00E44061">
        <w:rPr>
          <w:sz w:val="28"/>
          <w:szCs w:val="28"/>
        </w:rPr>
        <w:t xml:space="preserve"> </w:t>
      </w:r>
      <w:proofErr w:type="spellStart"/>
      <w:r w:rsidRPr="00E44061">
        <w:rPr>
          <w:sz w:val="28"/>
          <w:szCs w:val="28"/>
        </w:rPr>
        <w:t>Animoto</w:t>
      </w:r>
      <w:proofErr w:type="spellEnd"/>
      <w:r w:rsidRPr="00E44061">
        <w:rPr>
          <w:sz w:val="28"/>
          <w:szCs w:val="28"/>
        </w:rPr>
        <w:t xml:space="preserve"> (https://animoto.com), </w:t>
      </w:r>
      <w:proofErr w:type="spellStart"/>
      <w:r w:rsidRPr="00E44061">
        <w:rPr>
          <w:sz w:val="28"/>
          <w:szCs w:val="28"/>
        </w:rPr>
        <w:t>Vialogues</w:t>
      </w:r>
      <w:proofErr w:type="spellEnd"/>
    </w:p>
    <w:p w14:paraId="28F2F09E" w14:textId="77777777" w:rsidR="00F95107" w:rsidRDefault="00F95107" w:rsidP="00F95107">
      <w:pPr>
        <w:ind w:firstLine="708"/>
        <w:jc w:val="both"/>
        <w:rPr>
          <w:sz w:val="28"/>
          <w:szCs w:val="28"/>
          <w:lang w:val="en-US"/>
        </w:rPr>
      </w:pPr>
      <w:r w:rsidRPr="00E44061">
        <w:rPr>
          <w:sz w:val="28"/>
          <w:szCs w:val="28"/>
          <w:lang w:val="en-US"/>
        </w:rPr>
        <w:t xml:space="preserve">(https://vialogues.com), </w:t>
      </w:r>
      <w:proofErr w:type="spellStart"/>
      <w:r w:rsidRPr="00E44061">
        <w:rPr>
          <w:sz w:val="28"/>
          <w:szCs w:val="28"/>
          <w:lang w:val="en-US"/>
        </w:rPr>
        <w:t>Helloeko</w:t>
      </w:r>
      <w:proofErr w:type="spellEnd"/>
      <w:r w:rsidRPr="00E44061">
        <w:rPr>
          <w:sz w:val="28"/>
          <w:szCs w:val="28"/>
          <w:lang w:val="en-US"/>
        </w:rPr>
        <w:t xml:space="preserve"> (https://helloeko.com), </w:t>
      </w:r>
      <w:proofErr w:type="spellStart"/>
      <w:r w:rsidRPr="00E44061">
        <w:rPr>
          <w:sz w:val="28"/>
          <w:szCs w:val="28"/>
          <w:lang w:val="en-US"/>
        </w:rPr>
        <w:t>Vizia</w:t>
      </w:r>
      <w:proofErr w:type="spellEnd"/>
      <w:r w:rsidRPr="00E44061">
        <w:rPr>
          <w:sz w:val="28"/>
          <w:szCs w:val="28"/>
          <w:lang w:val="en-US"/>
        </w:rPr>
        <w:t xml:space="preserve"> (</w:t>
      </w:r>
      <w:r w:rsidRPr="000E358D">
        <w:rPr>
          <w:sz w:val="28"/>
          <w:szCs w:val="28"/>
          <w:lang w:val="en-US"/>
        </w:rPr>
        <w:t>https://vizia.co</w:t>
      </w:r>
      <w:r w:rsidRPr="00E44061">
        <w:rPr>
          <w:sz w:val="28"/>
          <w:szCs w:val="28"/>
          <w:lang w:val="en-US"/>
        </w:rPr>
        <w:t>).</w:t>
      </w:r>
    </w:p>
    <w:p w14:paraId="0B0594B3" w14:textId="77777777" w:rsidR="00F95107" w:rsidRDefault="00F95107" w:rsidP="00F95107">
      <w:pPr>
        <w:ind w:firstLine="708"/>
        <w:jc w:val="both"/>
        <w:rPr>
          <w:sz w:val="28"/>
          <w:szCs w:val="28"/>
          <w:lang w:val="en-US"/>
        </w:rPr>
      </w:pPr>
    </w:p>
    <w:p w14:paraId="70264C73" w14:textId="77777777" w:rsidR="00F95107" w:rsidRDefault="00F95107" w:rsidP="00F9510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44061">
        <w:rPr>
          <w:sz w:val="28"/>
          <w:szCs w:val="28"/>
        </w:rPr>
        <w:t>.ИНСТРУМЕНТЫ ДЛЯ СОЗДАНИЯ</w:t>
      </w:r>
      <w:r>
        <w:rPr>
          <w:sz w:val="28"/>
          <w:szCs w:val="28"/>
        </w:rPr>
        <w:t xml:space="preserve"> ИНТЕРАКТИВНЫХ ПРЕЗЕНТАЦИЙ</w:t>
      </w:r>
    </w:p>
    <w:p w14:paraId="084FC52D" w14:textId="77777777" w:rsidR="00F95107" w:rsidRDefault="00F95107" w:rsidP="00F95107">
      <w:pPr>
        <w:ind w:firstLine="708"/>
        <w:jc w:val="both"/>
        <w:rPr>
          <w:sz w:val="28"/>
          <w:szCs w:val="28"/>
        </w:rPr>
      </w:pPr>
    </w:p>
    <w:p w14:paraId="774C0A50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r w:rsidRPr="00170DF5">
        <w:rPr>
          <w:b/>
          <w:bCs/>
          <w:sz w:val="28"/>
          <w:szCs w:val="28"/>
          <w:lang w:val="en-US"/>
        </w:rPr>
        <w:t>Prezi</w:t>
      </w:r>
      <w:r w:rsidRPr="00170DF5">
        <w:rPr>
          <w:sz w:val="28"/>
          <w:szCs w:val="28"/>
        </w:rPr>
        <w:t xml:space="preserve"> – это облачный сервис для создания креативной интерактивной презентации в режиме онлайн. </w:t>
      </w:r>
    </w:p>
    <w:p w14:paraId="3B349D64" w14:textId="77777777" w:rsidR="00F95107" w:rsidRPr="00170DF5" w:rsidRDefault="00F95107" w:rsidP="00F95107">
      <w:pPr>
        <w:ind w:firstLine="708"/>
        <w:jc w:val="both"/>
        <w:rPr>
          <w:sz w:val="28"/>
          <w:szCs w:val="28"/>
        </w:rPr>
      </w:pPr>
      <w:r w:rsidRPr="00170DF5">
        <w:rPr>
          <w:sz w:val="28"/>
          <w:szCs w:val="28"/>
        </w:rPr>
        <w:t xml:space="preserve">Ссылка: </w:t>
      </w:r>
      <w:r w:rsidRPr="00170DF5">
        <w:rPr>
          <w:sz w:val="28"/>
          <w:szCs w:val="28"/>
          <w:lang w:val="en-US"/>
        </w:rPr>
        <w:t>https</w:t>
      </w:r>
      <w:r w:rsidRPr="00170DF5">
        <w:rPr>
          <w:sz w:val="28"/>
          <w:szCs w:val="28"/>
        </w:rPr>
        <w:t>://</w:t>
      </w:r>
      <w:proofErr w:type="spellStart"/>
      <w:r w:rsidRPr="00170DF5">
        <w:rPr>
          <w:sz w:val="28"/>
          <w:szCs w:val="28"/>
          <w:lang w:val="en-US"/>
        </w:rPr>
        <w:t>prezi</w:t>
      </w:r>
      <w:proofErr w:type="spellEnd"/>
      <w:r w:rsidRPr="00170DF5">
        <w:rPr>
          <w:sz w:val="28"/>
          <w:szCs w:val="28"/>
        </w:rPr>
        <w:t>.</w:t>
      </w:r>
      <w:r w:rsidRPr="00170DF5">
        <w:rPr>
          <w:sz w:val="28"/>
          <w:szCs w:val="28"/>
          <w:lang w:val="en-US"/>
        </w:rPr>
        <w:t>com</w:t>
      </w:r>
      <w:r w:rsidRPr="00170DF5">
        <w:rPr>
          <w:sz w:val="28"/>
          <w:szCs w:val="28"/>
        </w:rPr>
        <w:t>/</w:t>
      </w:r>
    </w:p>
    <w:p w14:paraId="6C86E8C1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170DF5">
        <w:rPr>
          <w:b/>
          <w:bCs/>
          <w:sz w:val="28"/>
          <w:szCs w:val="28"/>
          <w:lang w:val="en-US"/>
        </w:rPr>
        <w:t>ClearSlide</w:t>
      </w:r>
      <w:proofErr w:type="spellEnd"/>
      <w:r w:rsidRPr="00170DF5">
        <w:rPr>
          <w:sz w:val="28"/>
          <w:szCs w:val="28"/>
        </w:rPr>
        <w:t xml:space="preserve"> – облачное решение, которое позволяет пользователям создавать и в любое время изменять онлайн-презентации. Есть приложение для организации онлайн-встреч с показом созданной презентации. Приложение собирает данные об участии в мероприятиях (участники, отчеты о собраниях, показатели участия). Данные о проведенных мероприятиях автоматически регистрируются в </w:t>
      </w:r>
      <w:r w:rsidRPr="00170DF5">
        <w:rPr>
          <w:sz w:val="28"/>
          <w:szCs w:val="28"/>
          <w:lang w:val="en-US"/>
        </w:rPr>
        <w:t>CRM</w:t>
      </w:r>
      <w:r w:rsidRPr="00170DF5">
        <w:rPr>
          <w:sz w:val="28"/>
          <w:szCs w:val="28"/>
        </w:rPr>
        <w:t xml:space="preserve"> (системы учета и хранения информации). Бесплатно доступна только демоверсия продукта. </w:t>
      </w:r>
    </w:p>
    <w:p w14:paraId="0E9C35BE" w14:textId="77777777" w:rsidR="00F95107" w:rsidRPr="00170DF5" w:rsidRDefault="00F95107" w:rsidP="00F95107">
      <w:pPr>
        <w:ind w:firstLine="708"/>
        <w:jc w:val="both"/>
        <w:rPr>
          <w:sz w:val="28"/>
          <w:szCs w:val="28"/>
        </w:rPr>
      </w:pPr>
      <w:r w:rsidRPr="00170DF5">
        <w:rPr>
          <w:sz w:val="28"/>
          <w:szCs w:val="28"/>
        </w:rPr>
        <w:t xml:space="preserve">Ссылка: </w:t>
      </w:r>
      <w:r w:rsidRPr="00170DF5">
        <w:rPr>
          <w:sz w:val="28"/>
          <w:szCs w:val="28"/>
          <w:lang w:val="en-US"/>
        </w:rPr>
        <w:t>https</w:t>
      </w:r>
      <w:r w:rsidRPr="00170DF5">
        <w:rPr>
          <w:sz w:val="28"/>
          <w:szCs w:val="28"/>
        </w:rPr>
        <w:t>://</w:t>
      </w:r>
      <w:r w:rsidRPr="00170DF5">
        <w:rPr>
          <w:sz w:val="28"/>
          <w:szCs w:val="28"/>
          <w:lang w:val="en-US"/>
        </w:rPr>
        <w:t>www</w:t>
      </w:r>
      <w:r w:rsidRPr="00170DF5">
        <w:rPr>
          <w:sz w:val="28"/>
          <w:szCs w:val="28"/>
        </w:rPr>
        <w:t>.</w:t>
      </w:r>
      <w:proofErr w:type="spellStart"/>
      <w:r w:rsidRPr="00170DF5">
        <w:rPr>
          <w:sz w:val="28"/>
          <w:szCs w:val="28"/>
          <w:lang w:val="en-US"/>
        </w:rPr>
        <w:t>clearslide</w:t>
      </w:r>
      <w:proofErr w:type="spellEnd"/>
      <w:r w:rsidRPr="00170DF5">
        <w:rPr>
          <w:sz w:val="28"/>
          <w:szCs w:val="28"/>
        </w:rPr>
        <w:t>.</w:t>
      </w:r>
      <w:r w:rsidRPr="00170DF5">
        <w:rPr>
          <w:sz w:val="28"/>
          <w:szCs w:val="28"/>
          <w:lang w:val="en-US"/>
        </w:rPr>
        <w:t>com</w:t>
      </w:r>
      <w:r w:rsidRPr="00170DF5">
        <w:rPr>
          <w:sz w:val="28"/>
          <w:szCs w:val="28"/>
        </w:rPr>
        <w:t>/</w:t>
      </w:r>
    </w:p>
    <w:p w14:paraId="19C676CB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r w:rsidRPr="00170DF5">
        <w:rPr>
          <w:b/>
          <w:bCs/>
          <w:sz w:val="28"/>
          <w:szCs w:val="28"/>
          <w:lang w:val="en-US"/>
        </w:rPr>
        <w:t>VoiceThread</w:t>
      </w:r>
      <w:r w:rsidRPr="00170DF5">
        <w:rPr>
          <w:b/>
          <w:bCs/>
          <w:sz w:val="28"/>
          <w:szCs w:val="28"/>
        </w:rPr>
        <w:t xml:space="preserve"> </w:t>
      </w:r>
      <w:r w:rsidRPr="00170DF5">
        <w:rPr>
          <w:sz w:val="28"/>
          <w:szCs w:val="28"/>
        </w:rPr>
        <w:t xml:space="preserve">– веб-сервис, позволяющий размещать </w:t>
      </w:r>
      <w:proofErr w:type="spellStart"/>
      <w:r w:rsidRPr="00170DF5">
        <w:rPr>
          <w:sz w:val="28"/>
          <w:szCs w:val="28"/>
        </w:rPr>
        <w:t>медиаколлекции</w:t>
      </w:r>
      <w:proofErr w:type="spellEnd"/>
      <w:r w:rsidRPr="00170DF5">
        <w:rPr>
          <w:sz w:val="28"/>
          <w:szCs w:val="28"/>
        </w:rPr>
        <w:t xml:space="preserve">. </w:t>
      </w:r>
      <w:proofErr w:type="gramStart"/>
      <w:r w:rsidRPr="00170DF5">
        <w:rPr>
          <w:sz w:val="28"/>
          <w:szCs w:val="28"/>
        </w:rPr>
        <w:t>Например</w:t>
      </w:r>
      <w:proofErr w:type="gramEnd"/>
      <w:r w:rsidRPr="00170DF5">
        <w:rPr>
          <w:sz w:val="28"/>
          <w:szCs w:val="28"/>
        </w:rPr>
        <w:t>: графики, видео, документы, презентации. Есть инструменты для создания комментариев в формате текста, аудио или видео, выделения нужных</w:t>
      </w:r>
      <w:r>
        <w:rPr>
          <w:sz w:val="28"/>
          <w:szCs w:val="28"/>
        </w:rPr>
        <w:t xml:space="preserve"> </w:t>
      </w:r>
      <w:r w:rsidRPr="00170DF5">
        <w:rPr>
          <w:sz w:val="28"/>
          <w:szCs w:val="28"/>
        </w:rPr>
        <w:t xml:space="preserve">областей на экране, включая видео. Запись комментариев можно делать с микрофона, веб-камеры, телефона или загружая аудиофайлы. </w:t>
      </w:r>
    </w:p>
    <w:p w14:paraId="6DC80922" w14:textId="77777777" w:rsidR="00F95107" w:rsidRPr="00170DF5" w:rsidRDefault="00F95107" w:rsidP="00F95107">
      <w:pPr>
        <w:ind w:firstLine="708"/>
        <w:jc w:val="both"/>
        <w:rPr>
          <w:sz w:val="28"/>
          <w:szCs w:val="28"/>
        </w:rPr>
      </w:pPr>
      <w:r w:rsidRPr="00170DF5">
        <w:rPr>
          <w:sz w:val="28"/>
          <w:szCs w:val="28"/>
        </w:rPr>
        <w:t xml:space="preserve">Ссылка: </w:t>
      </w:r>
      <w:r w:rsidRPr="00170DF5">
        <w:rPr>
          <w:sz w:val="28"/>
          <w:szCs w:val="28"/>
          <w:lang w:val="en-US"/>
        </w:rPr>
        <w:t>https</w:t>
      </w:r>
      <w:r w:rsidRPr="00170DF5">
        <w:rPr>
          <w:sz w:val="28"/>
          <w:szCs w:val="28"/>
        </w:rPr>
        <w:t>://</w:t>
      </w:r>
      <w:proofErr w:type="spellStart"/>
      <w:r w:rsidRPr="00170DF5">
        <w:rPr>
          <w:sz w:val="28"/>
          <w:szCs w:val="28"/>
          <w:lang w:val="en-US"/>
        </w:rPr>
        <w:t>voicethread</w:t>
      </w:r>
      <w:proofErr w:type="spellEnd"/>
      <w:r w:rsidRPr="00170DF5">
        <w:rPr>
          <w:sz w:val="28"/>
          <w:szCs w:val="28"/>
        </w:rPr>
        <w:t>.</w:t>
      </w:r>
      <w:r w:rsidRPr="00170DF5">
        <w:rPr>
          <w:sz w:val="28"/>
          <w:szCs w:val="28"/>
          <w:lang w:val="en-US"/>
        </w:rPr>
        <w:t>com</w:t>
      </w:r>
      <w:r w:rsidRPr="00170DF5">
        <w:rPr>
          <w:sz w:val="28"/>
          <w:szCs w:val="28"/>
        </w:rPr>
        <w:t>/</w:t>
      </w:r>
    </w:p>
    <w:p w14:paraId="2E1350D1" w14:textId="77777777" w:rsidR="00F95107" w:rsidRDefault="00F95107" w:rsidP="00F95107">
      <w:pPr>
        <w:ind w:firstLine="708"/>
        <w:jc w:val="both"/>
        <w:rPr>
          <w:sz w:val="28"/>
          <w:szCs w:val="28"/>
        </w:rPr>
      </w:pPr>
      <w:proofErr w:type="spellStart"/>
      <w:r w:rsidRPr="00943F7C">
        <w:rPr>
          <w:b/>
          <w:bCs/>
          <w:sz w:val="28"/>
          <w:szCs w:val="28"/>
          <w:lang w:val="en-US"/>
        </w:rPr>
        <w:t>TopHat</w:t>
      </w:r>
      <w:proofErr w:type="spellEnd"/>
      <w:r w:rsidRPr="00170DF5">
        <w:rPr>
          <w:sz w:val="28"/>
          <w:szCs w:val="28"/>
        </w:rPr>
        <w:t xml:space="preserve"> – универсальная учебная платформа, которая позволяет учителям/преподавателям создавать интересные и интерактивные презентации с целью повышения активности учеников/студентов. Есть возможность использования в презентации разнообразных мультимедийных элементов. У педагога есть возможность проверить знание предмета, использовать встроенные оценочные мероприятия. Инструмент полезен для регулярного контроля знаний после прохождения очередной темы или раздела, чтобы сразу </w:t>
      </w:r>
      <w:r w:rsidRPr="00170DF5">
        <w:rPr>
          <w:sz w:val="28"/>
          <w:szCs w:val="28"/>
        </w:rPr>
        <w:lastRenderedPageBreak/>
        <w:t xml:space="preserve">же определить уровень понимания темы и плохо усвоенный материал, выявить учащихся, которые испытывают трудности. </w:t>
      </w:r>
    </w:p>
    <w:p w14:paraId="36103852" w14:textId="77777777" w:rsidR="00F95107" w:rsidRPr="000E358D" w:rsidRDefault="00F95107" w:rsidP="00F95107">
      <w:pPr>
        <w:ind w:firstLine="708"/>
        <w:jc w:val="both"/>
        <w:rPr>
          <w:sz w:val="28"/>
          <w:szCs w:val="28"/>
        </w:rPr>
      </w:pPr>
      <w:r w:rsidRPr="000E358D">
        <w:rPr>
          <w:sz w:val="28"/>
          <w:szCs w:val="28"/>
        </w:rPr>
        <w:t xml:space="preserve">Ссылка: </w:t>
      </w:r>
      <w:r w:rsidRPr="000E358D">
        <w:rPr>
          <w:sz w:val="28"/>
          <w:szCs w:val="28"/>
          <w:lang w:val="en-US"/>
        </w:rPr>
        <w:t>https</w:t>
      </w:r>
      <w:r w:rsidRPr="000E358D">
        <w:rPr>
          <w:sz w:val="28"/>
          <w:szCs w:val="28"/>
        </w:rPr>
        <w:t>://</w:t>
      </w:r>
      <w:proofErr w:type="spellStart"/>
      <w:r w:rsidRPr="000E358D">
        <w:rPr>
          <w:sz w:val="28"/>
          <w:szCs w:val="28"/>
          <w:lang w:val="en-US"/>
        </w:rPr>
        <w:t>tophat</w:t>
      </w:r>
      <w:proofErr w:type="spellEnd"/>
      <w:r w:rsidRPr="000E358D">
        <w:rPr>
          <w:sz w:val="28"/>
          <w:szCs w:val="28"/>
        </w:rPr>
        <w:t>.</w:t>
      </w:r>
      <w:r w:rsidRPr="000E358D">
        <w:rPr>
          <w:sz w:val="28"/>
          <w:szCs w:val="28"/>
          <w:lang w:val="en-US"/>
        </w:rPr>
        <w:t>com</w:t>
      </w:r>
      <w:r w:rsidRPr="000E358D">
        <w:rPr>
          <w:sz w:val="28"/>
          <w:szCs w:val="28"/>
        </w:rPr>
        <w:t>/</w:t>
      </w:r>
    </w:p>
    <w:p w14:paraId="5F4826CB" w14:textId="77777777" w:rsidR="00F95107" w:rsidRDefault="00F95107" w:rsidP="00F951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 информации:</w:t>
      </w:r>
    </w:p>
    <w:p w14:paraId="1EF6E35E" w14:textId="6E051D19" w:rsidR="0065195B" w:rsidRDefault="00F95107" w:rsidP="00F95107">
      <w:pPr>
        <w:jc w:val="center"/>
        <w:rPr>
          <w:b/>
          <w:i/>
          <w:sz w:val="28"/>
          <w:szCs w:val="28"/>
        </w:rPr>
      </w:pPr>
      <w:r w:rsidRPr="00993A6B">
        <w:rPr>
          <w:b/>
          <w:bCs/>
          <w:sz w:val="28"/>
          <w:szCs w:val="28"/>
        </w:rPr>
        <w:t xml:space="preserve">Панюкова С.В. </w:t>
      </w:r>
      <w:r w:rsidRPr="00993A6B">
        <w:rPr>
          <w:sz w:val="28"/>
          <w:szCs w:val="28"/>
        </w:rPr>
        <w:t xml:space="preserve">Цифровые инструменты и сервисы в работе педагога. Учебно-методическое пособие. – </w:t>
      </w:r>
      <w:proofErr w:type="gramStart"/>
      <w:r w:rsidRPr="00993A6B">
        <w:rPr>
          <w:sz w:val="28"/>
          <w:szCs w:val="28"/>
        </w:rPr>
        <w:t>М,:</w:t>
      </w:r>
      <w:proofErr w:type="gramEnd"/>
      <w:r w:rsidRPr="00993A6B">
        <w:rPr>
          <w:sz w:val="28"/>
          <w:szCs w:val="28"/>
        </w:rPr>
        <w:t xml:space="preserve"> Изд-во «Про-Пресс», 2</w:t>
      </w:r>
    </w:p>
    <w:p w14:paraId="64695AA7" w14:textId="38C798F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C43973D" w14:textId="280DEDC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966E2D9" w14:textId="3B198197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C8D40C4" w14:textId="31FA80E9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2303F16" w14:textId="3FF12408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21001642" w14:textId="1B62A32B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21A5D26" w14:textId="38743AF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E061BF8" w14:textId="2B6BF2EE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7535546" w14:textId="02FB3CD8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B59D8D9" w14:textId="40E0E76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0F197066" w14:textId="5DF9ABB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E3D1080" w14:textId="17AEDEDC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2AA86807" w14:textId="19ABA0AC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83FAEF0" w14:textId="6E271FD3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DFCDE68" w14:textId="18ED264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CE169CC" w14:textId="4EA49D50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C33D69D" w14:textId="0BBD02A1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D1A99CD" w14:textId="308B39F8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83BB988" w14:textId="56497976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BC582A6" w14:textId="433211E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2E52DC5" w14:textId="5D19C58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0BB48F9" w14:textId="6BEB4123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B2EBCE6" w14:textId="0B118DAA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B745886" w14:textId="7974D52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2216BFF" w14:textId="2738C5D1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809B4E6" w14:textId="376DAA7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05310840" w14:textId="45162623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DC1F0F7" w14:textId="14463549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6476E73E" w14:textId="4092186E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FC004CF" w14:textId="448552AA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9C118F3" w14:textId="0FE71046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2E6819C8" w14:textId="6AB1EB04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691DEBB" w14:textId="651A8373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531B29C" w14:textId="1E9DF0BA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2C28D22F" w14:textId="39A9185A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27180FF6" w14:textId="61290CFC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7EE3F75C" w14:textId="0A958022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246147A2" w14:textId="4305DCEE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52F97073" w14:textId="465BCB63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4A96661D" w14:textId="06D83583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2F89A74D" w14:textId="4EE3FE1A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1B981014" w14:textId="33AD8092" w:rsidR="00F95107" w:rsidRDefault="00F95107" w:rsidP="0065195B">
      <w:pPr>
        <w:jc w:val="center"/>
        <w:rPr>
          <w:b/>
          <w:i/>
          <w:sz w:val="28"/>
          <w:szCs w:val="28"/>
        </w:rPr>
      </w:pPr>
    </w:p>
    <w:p w14:paraId="7875B3CA" w14:textId="448A2CE8" w:rsidR="0065195B" w:rsidRDefault="0065195B" w:rsidP="00651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14:paraId="567F5008" w14:textId="77777777" w:rsidR="0065195B" w:rsidRDefault="0065195B" w:rsidP="00651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науки </w:t>
      </w:r>
    </w:p>
    <w:p w14:paraId="6D2E224A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5195B">
        <w:rPr>
          <w:sz w:val="28"/>
          <w:szCs w:val="28"/>
        </w:rPr>
        <w:t xml:space="preserve">О проведении </w:t>
      </w:r>
      <w:r w:rsidRPr="0065195B">
        <w:rPr>
          <w:color w:val="000000"/>
          <w:sz w:val="28"/>
          <w:szCs w:val="28"/>
        </w:rPr>
        <w:t xml:space="preserve">регионального </w:t>
      </w:r>
    </w:p>
    <w:p w14:paraId="1DE6537E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конкурса разработок электронного </w:t>
      </w:r>
    </w:p>
    <w:p w14:paraId="281DBDC0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образовательного контента </w:t>
      </w:r>
    </w:p>
    <w:p w14:paraId="18053257" w14:textId="77777777" w:rsidR="0065195B" w:rsidRP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>«Цифровая перемена»</w:t>
      </w:r>
    </w:p>
    <w:p w14:paraId="5F591B35" w14:textId="6DC34870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38548A3" w14:textId="77777777" w:rsidR="0065195B" w:rsidRPr="008B04C2" w:rsidRDefault="0065195B" w:rsidP="0065195B">
      <w:pPr>
        <w:spacing w:line="317" w:lineRule="exact"/>
        <w:jc w:val="center"/>
        <w:rPr>
          <w:rStyle w:val="2"/>
          <w:rFonts w:eastAsia="Courier New"/>
          <w:bCs w:val="0"/>
          <w:color w:val="000000" w:themeColor="text1"/>
          <w:sz w:val="28"/>
          <w:szCs w:val="28"/>
        </w:rPr>
      </w:pPr>
      <w:r w:rsidRPr="008B04C2">
        <w:rPr>
          <w:rStyle w:val="2"/>
          <w:rFonts w:eastAsia="Courier New"/>
          <w:color w:val="000000" w:themeColor="text1"/>
          <w:sz w:val="28"/>
          <w:szCs w:val="28"/>
        </w:rPr>
        <w:t>Состав Оргкомитета</w:t>
      </w:r>
    </w:p>
    <w:p w14:paraId="5B409651" w14:textId="11B51F30" w:rsidR="0065195B" w:rsidRDefault="0065195B" w:rsidP="0065195B">
      <w:pPr>
        <w:spacing w:line="317" w:lineRule="exact"/>
        <w:jc w:val="center"/>
        <w:rPr>
          <w:rStyle w:val="2"/>
          <w:rFonts w:eastAsia="Courier New"/>
          <w:sz w:val="28"/>
          <w:szCs w:val="28"/>
        </w:rPr>
      </w:pPr>
      <w:r w:rsidRPr="0065195B">
        <w:rPr>
          <w:rStyle w:val="2"/>
          <w:rFonts w:eastAsia="Courier New"/>
          <w:b w:val="0"/>
          <w:sz w:val="28"/>
          <w:szCs w:val="28"/>
        </w:rPr>
        <w:t>по подготовке и проведению</w:t>
      </w:r>
      <w:r w:rsidRPr="00DA36B0">
        <w:rPr>
          <w:rStyle w:val="2"/>
          <w:rFonts w:eastAsia="Courier New"/>
          <w:sz w:val="28"/>
          <w:szCs w:val="28"/>
        </w:rPr>
        <w:t xml:space="preserve"> </w:t>
      </w:r>
      <w:r w:rsidRPr="0065195B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 xml:space="preserve">ого </w:t>
      </w:r>
      <w:r w:rsidRPr="0065195B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Pr="0065195B">
        <w:rPr>
          <w:color w:val="000000"/>
          <w:sz w:val="28"/>
          <w:szCs w:val="28"/>
        </w:rPr>
        <w:t xml:space="preserve"> разработок электронного образовательного контента «Цифровая перемен</w:t>
      </w:r>
      <w:r>
        <w:rPr>
          <w:color w:val="000000"/>
          <w:sz w:val="28"/>
          <w:szCs w:val="28"/>
        </w:rPr>
        <w:t>а»</w:t>
      </w:r>
    </w:p>
    <w:p w14:paraId="4E8C2498" w14:textId="7164B295" w:rsidR="0065195B" w:rsidRDefault="0065195B" w:rsidP="0065195B">
      <w:pPr>
        <w:spacing w:line="317" w:lineRule="exact"/>
        <w:jc w:val="center"/>
        <w:rPr>
          <w:rStyle w:val="2"/>
          <w:rFonts w:eastAsia="Courier New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1"/>
        <w:gridCol w:w="5170"/>
      </w:tblGrid>
      <w:tr w:rsidR="0065195B" w:rsidRPr="008B04C2" w14:paraId="3C41B529" w14:textId="77777777" w:rsidTr="008B04C2">
        <w:trPr>
          <w:trHeight w:val="733"/>
        </w:trPr>
        <w:tc>
          <w:tcPr>
            <w:tcW w:w="4091" w:type="dxa"/>
          </w:tcPr>
          <w:p w14:paraId="57D37A11" w14:textId="77777777" w:rsidR="0065195B" w:rsidRPr="008B04C2" w:rsidRDefault="0065195B" w:rsidP="006F64B1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  <w:p w14:paraId="076F2CB6" w14:textId="45A297F4" w:rsidR="0065195B" w:rsidRPr="008B04C2" w:rsidRDefault="008B04C2" w:rsidP="008B04C2">
            <w:pPr>
              <w:jc w:val="both"/>
              <w:rPr>
                <w:sz w:val="28"/>
                <w:szCs w:val="28"/>
              </w:rPr>
            </w:pPr>
            <w:proofErr w:type="spellStart"/>
            <w:r w:rsidRPr="008B04C2">
              <w:rPr>
                <w:sz w:val="28"/>
                <w:szCs w:val="28"/>
              </w:rPr>
              <w:t>Смольянинов</w:t>
            </w:r>
            <w:proofErr w:type="spellEnd"/>
            <w:r w:rsidRPr="008B04C2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170" w:type="dxa"/>
          </w:tcPr>
          <w:p w14:paraId="4F12F9D3" w14:textId="77777777" w:rsidR="0065195B" w:rsidRPr="008B04C2" w:rsidRDefault="0065195B" w:rsidP="006F64B1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</w:p>
          <w:p w14:paraId="630FD450" w14:textId="73D9BD73" w:rsidR="0065195B" w:rsidRPr="008B04C2" w:rsidRDefault="008B04C2" w:rsidP="006F64B1">
            <w:pPr>
              <w:jc w:val="both"/>
              <w:rPr>
                <w:rFonts w:eastAsia="Courier New"/>
                <w:b/>
                <w:bCs/>
                <w:color w:val="000000"/>
                <w:spacing w:val="9"/>
                <w:sz w:val="28"/>
                <w:szCs w:val="28"/>
              </w:rPr>
            </w:pPr>
            <w:r w:rsidRPr="008B04C2">
              <w:rPr>
                <w:rStyle w:val="2"/>
                <w:rFonts w:eastAsia="Courier New"/>
                <w:b w:val="0"/>
                <w:sz w:val="28"/>
                <w:szCs w:val="28"/>
              </w:rPr>
              <w:t xml:space="preserve">- </w:t>
            </w:r>
            <w:r w:rsidRPr="008B04C2"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  <w:t>первый заместитель начальника управления образования и науки Липецкой области;</w:t>
            </w:r>
          </w:p>
          <w:p w14:paraId="380BEAF6" w14:textId="37A2291B" w:rsidR="0065195B" w:rsidRPr="008B04C2" w:rsidRDefault="0065195B" w:rsidP="006F64B1">
            <w:pPr>
              <w:jc w:val="both"/>
              <w:rPr>
                <w:rFonts w:eastAsia="Courier New"/>
                <w:color w:val="000000"/>
                <w:spacing w:val="9"/>
                <w:sz w:val="28"/>
                <w:szCs w:val="28"/>
              </w:rPr>
            </w:pPr>
          </w:p>
        </w:tc>
      </w:tr>
      <w:tr w:rsidR="008B04C2" w:rsidRPr="008B04C2" w14:paraId="3A4D69A2" w14:textId="77777777" w:rsidTr="008B04C2">
        <w:trPr>
          <w:trHeight w:val="371"/>
        </w:trPr>
        <w:tc>
          <w:tcPr>
            <w:tcW w:w="4091" w:type="dxa"/>
          </w:tcPr>
          <w:p w14:paraId="5BCDCB66" w14:textId="77777777" w:rsidR="008B04C2" w:rsidRPr="008B04C2" w:rsidRDefault="008B04C2" w:rsidP="008B04C2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B04C2">
              <w:rPr>
                <w:sz w:val="28"/>
                <w:szCs w:val="28"/>
              </w:rPr>
              <w:t>Малько</w:t>
            </w:r>
          </w:p>
          <w:p w14:paraId="0100F12F" w14:textId="77777777" w:rsidR="008B04C2" w:rsidRPr="008B04C2" w:rsidRDefault="008B04C2" w:rsidP="008B04C2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B04C2">
              <w:rPr>
                <w:sz w:val="28"/>
                <w:szCs w:val="28"/>
              </w:rPr>
              <w:t>Ирина Александровна</w:t>
            </w:r>
          </w:p>
          <w:p w14:paraId="1C1E584F" w14:textId="77777777" w:rsidR="008B04C2" w:rsidRPr="008B04C2" w:rsidRDefault="008B04C2" w:rsidP="006F64B1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5170" w:type="dxa"/>
          </w:tcPr>
          <w:p w14:paraId="6E8B9DAF" w14:textId="77777777" w:rsidR="008B04C2" w:rsidRPr="008B04C2" w:rsidRDefault="008B04C2" w:rsidP="008B04C2">
            <w:pPr>
              <w:jc w:val="both"/>
              <w:rPr>
                <w:rFonts w:eastAsia="Courier New"/>
                <w:color w:val="000000"/>
                <w:spacing w:val="9"/>
                <w:sz w:val="28"/>
                <w:szCs w:val="28"/>
              </w:rPr>
            </w:pPr>
            <w:r w:rsidRPr="008B04C2">
              <w:rPr>
                <w:rStyle w:val="2"/>
                <w:rFonts w:eastAsia="Courier New"/>
                <w:b w:val="0"/>
                <w:sz w:val="28"/>
                <w:szCs w:val="28"/>
              </w:rPr>
              <w:t>- директор ГБУ ДО «Центр дополнительного образования Липецкой области»;</w:t>
            </w:r>
          </w:p>
          <w:p w14:paraId="532E8266" w14:textId="77777777" w:rsidR="008B04C2" w:rsidRPr="008B04C2" w:rsidRDefault="008B04C2" w:rsidP="006F64B1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</w:p>
        </w:tc>
      </w:tr>
      <w:tr w:rsidR="008B04C2" w:rsidRPr="008B04C2" w14:paraId="6CD5908F" w14:textId="77777777" w:rsidTr="008B04C2">
        <w:trPr>
          <w:trHeight w:val="371"/>
        </w:trPr>
        <w:tc>
          <w:tcPr>
            <w:tcW w:w="4091" w:type="dxa"/>
          </w:tcPr>
          <w:p w14:paraId="5487F00D" w14:textId="7F55F879" w:rsidR="008B04C2" w:rsidRPr="008B04C2" w:rsidRDefault="008B04C2" w:rsidP="008B04C2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8B04C2">
              <w:rPr>
                <w:spacing w:val="0"/>
                <w:sz w:val="28"/>
                <w:szCs w:val="28"/>
                <w:lang w:eastAsia="ru-RU"/>
              </w:rPr>
              <w:t>Полянский Виктор Вячеславович</w:t>
            </w:r>
          </w:p>
        </w:tc>
        <w:tc>
          <w:tcPr>
            <w:tcW w:w="5170" w:type="dxa"/>
          </w:tcPr>
          <w:p w14:paraId="5512C046" w14:textId="77777777" w:rsidR="008B04C2" w:rsidRDefault="008B04C2" w:rsidP="008B04C2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  <w:r w:rsidRPr="008B04C2">
              <w:rPr>
                <w:rStyle w:val="2"/>
                <w:rFonts w:eastAsia="Courier New"/>
                <w:b w:val="0"/>
                <w:sz w:val="28"/>
                <w:szCs w:val="28"/>
              </w:rPr>
              <w:t xml:space="preserve">- </w:t>
            </w:r>
            <w:r w:rsidRPr="008B04C2">
              <w:rPr>
                <w:color w:val="404040"/>
                <w:sz w:val="28"/>
                <w:szCs w:val="28"/>
                <w:shd w:val="clear" w:color="auto" w:fill="FFFFFF"/>
              </w:rPr>
              <w:t xml:space="preserve">начальник отдела кадровой и организационной работы </w:t>
            </w:r>
            <w:r w:rsidRPr="008B04C2"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  <w:t>управления образования и науки Липецкой области;</w:t>
            </w:r>
          </w:p>
          <w:p w14:paraId="7E10FD62" w14:textId="48613A9F" w:rsidR="008B04C2" w:rsidRPr="008B04C2" w:rsidRDefault="008B04C2" w:rsidP="008B04C2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</w:p>
        </w:tc>
      </w:tr>
      <w:tr w:rsidR="008B04C2" w:rsidRPr="008B04C2" w14:paraId="5689C1A9" w14:textId="77777777" w:rsidTr="008B04C2">
        <w:trPr>
          <w:trHeight w:val="371"/>
        </w:trPr>
        <w:tc>
          <w:tcPr>
            <w:tcW w:w="4091" w:type="dxa"/>
          </w:tcPr>
          <w:p w14:paraId="2C1B689E" w14:textId="6CBFC547" w:rsidR="008B04C2" w:rsidRPr="008B04C2" w:rsidRDefault="008B04C2" w:rsidP="008B04C2">
            <w:pPr>
              <w:jc w:val="both"/>
              <w:rPr>
                <w:sz w:val="28"/>
                <w:szCs w:val="28"/>
              </w:rPr>
            </w:pPr>
            <w:proofErr w:type="spellStart"/>
            <w:r w:rsidRPr="008B04C2">
              <w:rPr>
                <w:sz w:val="28"/>
                <w:szCs w:val="28"/>
              </w:rPr>
              <w:t>Короткина</w:t>
            </w:r>
            <w:proofErr w:type="spellEnd"/>
            <w:r w:rsidRPr="008B04C2">
              <w:rPr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5170" w:type="dxa"/>
          </w:tcPr>
          <w:p w14:paraId="328940DA" w14:textId="4B672774" w:rsidR="008B04C2" w:rsidRPr="008B04C2" w:rsidRDefault="008B04C2" w:rsidP="008B04C2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8B04C2">
              <w:rPr>
                <w:rStyle w:val="2"/>
                <w:rFonts w:eastAsia="Courier New"/>
                <w:b w:val="0"/>
                <w:sz w:val="28"/>
                <w:szCs w:val="28"/>
              </w:rPr>
              <w:t>-</w:t>
            </w:r>
            <w:r>
              <w:rPr>
                <w:rStyle w:val="2"/>
                <w:rFonts w:eastAsia="Courier New"/>
                <w:b w:val="0"/>
                <w:sz w:val="28"/>
                <w:szCs w:val="28"/>
              </w:rPr>
              <w:t xml:space="preserve"> </w:t>
            </w:r>
            <w:r w:rsidRPr="008B04C2"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  <w:t>главный консультант отдела дополнительного образования и организации получения образования обучающимися с ограниченными возможностями здоровья управления образования и науки Липецкой области</w:t>
            </w:r>
            <w:r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  <w:t>.</w:t>
            </w:r>
          </w:p>
        </w:tc>
      </w:tr>
    </w:tbl>
    <w:p w14:paraId="77BEF336" w14:textId="7347988D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CB4615F" w14:textId="4F082EA3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07F1F4BE" w14:textId="6846C21C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D91A900" w14:textId="580D565E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2B7273F" w14:textId="17696039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09D375C" w14:textId="6A61974A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3CF5EE0A" w14:textId="41B9CEA6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039880E" w14:textId="0A253B16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51585EBB" w14:textId="46371E6D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4B97040E" w14:textId="7B83595C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79081B2D" w14:textId="470777D2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048C917A" w14:textId="1FB5B529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8F3B672" w14:textId="58AAF101" w:rsidR="0065195B" w:rsidRDefault="0065195B" w:rsidP="0065195B">
      <w:pPr>
        <w:jc w:val="center"/>
        <w:rPr>
          <w:b/>
          <w:i/>
          <w:sz w:val="28"/>
          <w:szCs w:val="28"/>
        </w:rPr>
      </w:pPr>
    </w:p>
    <w:p w14:paraId="15BAD0EC" w14:textId="35307F0D" w:rsidR="0065195B" w:rsidRDefault="0065195B" w:rsidP="00651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14:paraId="3AED9D9D" w14:textId="77777777" w:rsidR="0065195B" w:rsidRDefault="0065195B" w:rsidP="006519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управления образования и науки </w:t>
      </w:r>
    </w:p>
    <w:p w14:paraId="48C46C7F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65195B">
        <w:rPr>
          <w:sz w:val="28"/>
          <w:szCs w:val="28"/>
        </w:rPr>
        <w:t xml:space="preserve">О проведении </w:t>
      </w:r>
      <w:r w:rsidRPr="0065195B">
        <w:rPr>
          <w:color w:val="000000"/>
          <w:sz w:val="28"/>
          <w:szCs w:val="28"/>
        </w:rPr>
        <w:t xml:space="preserve">регионального </w:t>
      </w:r>
    </w:p>
    <w:p w14:paraId="32832386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конкурса разработок электронного </w:t>
      </w:r>
    </w:p>
    <w:p w14:paraId="6BF687EB" w14:textId="77777777" w:rsid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 xml:space="preserve">образовательного контента </w:t>
      </w:r>
    </w:p>
    <w:p w14:paraId="6BC94412" w14:textId="77777777" w:rsidR="0065195B" w:rsidRPr="0065195B" w:rsidRDefault="0065195B" w:rsidP="0065195B">
      <w:pPr>
        <w:ind w:left="708" w:hanging="708"/>
        <w:jc w:val="right"/>
        <w:rPr>
          <w:color w:val="000000"/>
          <w:sz w:val="28"/>
          <w:szCs w:val="28"/>
        </w:rPr>
      </w:pPr>
      <w:r w:rsidRPr="0065195B">
        <w:rPr>
          <w:color w:val="000000"/>
          <w:sz w:val="28"/>
          <w:szCs w:val="28"/>
        </w:rPr>
        <w:t>«Цифровая перемена»</w:t>
      </w:r>
    </w:p>
    <w:p w14:paraId="0F337CC6" w14:textId="77777777" w:rsidR="0065195B" w:rsidRDefault="0065195B" w:rsidP="0065195B">
      <w:pPr>
        <w:spacing w:line="317" w:lineRule="exact"/>
        <w:jc w:val="center"/>
        <w:rPr>
          <w:rStyle w:val="2"/>
          <w:rFonts w:eastAsia="Courier New"/>
          <w:sz w:val="28"/>
          <w:szCs w:val="28"/>
        </w:rPr>
      </w:pPr>
    </w:p>
    <w:p w14:paraId="3866ECCC" w14:textId="5C7853CB" w:rsidR="0065195B" w:rsidRPr="008F2F46" w:rsidRDefault="0065195B" w:rsidP="0065195B">
      <w:pPr>
        <w:spacing w:line="317" w:lineRule="exact"/>
        <w:jc w:val="center"/>
        <w:rPr>
          <w:rStyle w:val="2"/>
          <w:rFonts w:eastAsia="Courier New"/>
          <w:bCs w:val="0"/>
          <w:sz w:val="28"/>
          <w:szCs w:val="28"/>
        </w:rPr>
      </w:pPr>
      <w:r w:rsidRPr="008B04C2">
        <w:rPr>
          <w:rStyle w:val="2"/>
          <w:rFonts w:eastAsia="Courier New"/>
          <w:sz w:val="28"/>
          <w:szCs w:val="28"/>
        </w:rPr>
        <w:t>Состав жюри</w:t>
      </w:r>
    </w:p>
    <w:p w14:paraId="1C5C2316" w14:textId="77499650" w:rsidR="0065195B" w:rsidRDefault="0065195B" w:rsidP="0065195B">
      <w:pPr>
        <w:jc w:val="center"/>
        <w:rPr>
          <w:color w:val="000000"/>
          <w:sz w:val="28"/>
          <w:szCs w:val="28"/>
        </w:rPr>
      </w:pPr>
      <w:r w:rsidRPr="00673648">
        <w:rPr>
          <w:sz w:val="28"/>
          <w:szCs w:val="28"/>
        </w:rPr>
        <w:t>регионального конкурса</w:t>
      </w:r>
      <w:r>
        <w:rPr>
          <w:sz w:val="28"/>
          <w:szCs w:val="28"/>
        </w:rPr>
        <w:t xml:space="preserve"> </w:t>
      </w:r>
      <w:r w:rsidRPr="0065195B">
        <w:rPr>
          <w:color w:val="000000"/>
          <w:sz w:val="28"/>
          <w:szCs w:val="28"/>
        </w:rPr>
        <w:t>разработок электронного образовательного контента «Цифровая перемен</w:t>
      </w:r>
      <w:r>
        <w:rPr>
          <w:color w:val="000000"/>
          <w:sz w:val="28"/>
          <w:szCs w:val="28"/>
        </w:rPr>
        <w:t>а»</w:t>
      </w:r>
    </w:p>
    <w:p w14:paraId="5D18812F" w14:textId="00F1EAB8" w:rsidR="0065195B" w:rsidRDefault="0065195B" w:rsidP="0065195B">
      <w:pPr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C2193" w14:paraId="3973E9FE" w14:textId="77777777" w:rsidTr="00AA6C39">
        <w:tc>
          <w:tcPr>
            <w:tcW w:w="4814" w:type="dxa"/>
          </w:tcPr>
          <w:p w14:paraId="52D35476" w14:textId="2162003F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Беляев Евгений Владимирович</w:t>
            </w:r>
          </w:p>
        </w:tc>
        <w:tc>
          <w:tcPr>
            <w:tcW w:w="4815" w:type="dxa"/>
          </w:tcPr>
          <w:p w14:paraId="56B73F54" w14:textId="77777777" w:rsidR="004C2193" w:rsidRPr="002C591A" w:rsidRDefault="004C2193" w:rsidP="004C2193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C591A">
              <w:rPr>
                <w:color w:val="000000" w:themeColor="text1"/>
                <w:sz w:val="28"/>
                <w:szCs w:val="28"/>
              </w:rPr>
              <w:t xml:space="preserve">- директор ГОБПОУ </w:t>
            </w:r>
            <w:r w:rsidRPr="002C591A">
              <w:rPr>
                <w:color w:val="000000" w:themeColor="text1"/>
                <w:sz w:val="28"/>
                <w:szCs w:val="28"/>
                <w:shd w:val="clear" w:color="auto" w:fill="FFFFFF"/>
              </w:rPr>
              <w:t>«Грязинский технический колледж»;</w:t>
            </w:r>
          </w:p>
          <w:p w14:paraId="105C213D" w14:textId="49EE5171" w:rsidR="004C2193" w:rsidRPr="0065195B" w:rsidRDefault="004C2193" w:rsidP="004C2193">
            <w:pPr>
              <w:jc w:val="both"/>
              <w:rPr>
                <w:sz w:val="28"/>
                <w:szCs w:val="28"/>
              </w:rPr>
            </w:pPr>
          </w:p>
        </w:tc>
      </w:tr>
      <w:tr w:rsidR="004C2193" w14:paraId="23BD1223" w14:textId="77777777" w:rsidTr="00AA6C39">
        <w:tc>
          <w:tcPr>
            <w:tcW w:w="4814" w:type="dxa"/>
          </w:tcPr>
          <w:p w14:paraId="3269C5A0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jc w:val="left"/>
              <w:rPr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Мартынов Александр Сергеевич</w:t>
            </w:r>
          </w:p>
          <w:p w14:paraId="089CEFAD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14:paraId="280B40B4" w14:textId="77777777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заместитель директора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 xml:space="preserve"> ГБУ ДО «Центр дополнительного образования Липецкой области»;</w:t>
            </w:r>
          </w:p>
          <w:p w14:paraId="07A36DEF" w14:textId="548FB478" w:rsidR="004C2193" w:rsidRPr="00AA6C39" w:rsidRDefault="004C2193" w:rsidP="004C2193">
            <w:pPr>
              <w:jc w:val="both"/>
              <w:rPr>
                <w:rFonts w:eastAsia="Courier New"/>
                <w:bCs/>
                <w:spacing w:val="9"/>
                <w:sz w:val="28"/>
                <w:szCs w:val="28"/>
              </w:rPr>
            </w:pPr>
          </w:p>
        </w:tc>
      </w:tr>
      <w:tr w:rsidR="004C2193" w14:paraId="32E1A4E7" w14:textId="77777777" w:rsidTr="00AA6C39">
        <w:tc>
          <w:tcPr>
            <w:tcW w:w="4814" w:type="dxa"/>
          </w:tcPr>
          <w:p w14:paraId="1AF0D27E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Бондарь Николай Сергеевич</w:t>
            </w:r>
          </w:p>
          <w:p w14:paraId="75C6B71C" w14:textId="77777777" w:rsidR="004C2193" w:rsidRDefault="004C2193" w:rsidP="004C21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14:paraId="5D8AB76B" w14:textId="5756B2E6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направлениям: «</w:t>
            </w:r>
            <w:r w:rsidRPr="004C2193">
              <w:rPr>
                <w:sz w:val="28"/>
                <w:szCs w:val="28"/>
              </w:rPr>
              <w:t>Мобильная разработка</w:t>
            </w:r>
            <w:r>
              <w:rPr>
                <w:sz w:val="28"/>
                <w:szCs w:val="28"/>
              </w:rPr>
              <w:t>» и «</w:t>
            </w:r>
            <w:r w:rsidRPr="004C2193">
              <w:rPr>
                <w:sz w:val="28"/>
                <w:szCs w:val="28"/>
              </w:rPr>
              <w:t>Искусственный интеллект</w:t>
            </w:r>
            <w:r>
              <w:rPr>
                <w:sz w:val="28"/>
                <w:szCs w:val="28"/>
              </w:rPr>
              <w:t>»</w:t>
            </w:r>
            <w:r w:rsidRPr="0065195B">
              <w:rPr>
                <w:sz w:val="28"/>
                <w:szCs w:val="28"/>
              </w:rPr>
              <w:t xml:space="preserve">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области»;</w:t>
            </w:r>
          </w:p>
          <w:p w14:paraId="636B9FE3" w14:textId="52BDFC73" w:rsidR="004C2193" w:rsidRPr="00AA6C39" w:rsidRDefault="004C2193" w:rsidP="004C2193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4C2193" w14:paraId="54335BDB" w14:textId="77777777" w:rsidTr="00AA6C39">
        <w:tc>
          <w:tcPr>
            <w:tcW w:w="4814" w:type="dxa"/>
          </w:tcPr>
          <w:p w14:paraId="4A026B30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 xml:space="preserve">Чиликина </w:t>
            </w:r>
            <w:proofErr w:type="gramStart"/>
            <w:r w:rsidRPr="0065195B">
              <w:rPr>
                <w:sz w:val="28"/>
                <w:szCs w:val="28"/>
              </w:rPr>
              <w:t>Алена  Игоревна</w:t>
            </w:r>
            <w:proofErr w:type="gramEnd"/>
          </w:p>
          <w:p w14:paraId="157FF8CE" w14:textId="77777777" w:rsidR="004C2193" w:rsidRDefault="004C2193" w:rsidP="004C21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5EB761D" w14:textId="4106A4A2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направлениям: «</w:t>
            </w:r>
            <w:r w:rsidRPr="004C2193">
              <w:rPr>
                <w:sz w:val="28"/>
                <w:szCs w:val="28"/>
              </w:rPr>
              <w:t>Искусственный интеллект</w:t>
            </w:r>
            <w:r>
              <w:rPr>
                <w:sz w:val="28"/>
                <w:szCs w:val="28"/>
              </w:rPr>
              <w:t>»</w:t>
            </w:r>
            <w:r w:rsidRPr="0065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«</w:t>
            </w:r>
            <w:r w:rsidRPr="004C2193">
              <w:rPr>
                <w:sz w:val="28"/>
                <w:szCs w:val="28"/>
              </w:rPr>
              <w:t xml:space="preserve">Программирование на </w:t>
            </w:r>
            <w:proofErr w:type="spellStart"/>
            <w:r w:rsidRPr="004C2193">
              <w:rPr>
                <w:sz w:val="28"/>
                <w:szCs w:val="28"/>
              </w:rPr>
              <w:t>Java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области»;</w:t>
            </w:r>
          </w:p>
          <w:p w14:paraId="6978A3DE" w14:textId="2DAB7670" w:rsidR="004C2193" w:rsidRPr="00AA6C39" w:rsidRDefault="004C2193" w:rsidP="004C2193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4C2193" w14:paraId="00553048" w14:textId="77777777" w:rsidTr="00AA6C39">
        <w:tc>
          <w:tcPr>
            <w:tcW w:w="4814" w:type="dxa"/>
          </w:tcPr>
          <w:p w14:paraId="2B2047B6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Буев Александр Олегович</w:t>
            </w:r>
          </w:p>
          <w:p w14:paraId="5157C317" w14:textId="77777777" w:rsidR="004C2193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14:paraId="211DA312" w14:textId="5629CFDD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направлениям: «</w:t>
            </w:r>
            <w:r w:rsidRPr="004C2193">
              <w:rPr>
                <w:sz w:val="28"/>
                <w:szCs w:val="28"/>
              </w:rPr>
              <w:t>Разработка VR/AR – приложений</w:t>
            </w:r>
            <w:r>
              <w:rPr>
                <w:sz w:val="28"/>
                <w:szCs w:val="28"/>
              </w:rPr>
              <w:t>» и «</w:t>
            </w:r>
            <w:r w:rsidRPr="004C2193">
              <w:rPr>
                <w:sz w:val="28"/>
                <w:szCs w:val="28"/>
              </w:rPr>
              <w:t>Веб-дизайн и разработка</w:t>
            </w:r>
            <w:r>
              <w:rPr>
                <w:sz w:val="28"/>
                <w:szCs w:val="28"/>
              </w:rPr>
              <w:t>»</w:t>
            </w:r>
            <w:r w:rsidRPr="0065195B">
              <w:rPr>
                <w:sz w:val="28"/>
                <w:szCs w:val="28"/>
              </w:rPr>
              <w:t xml:space="preserve">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области»;</w:t>
            </w:r>
          </w:p>
          <w:p w14:paraId="2EE41DBA" w14:textId="551EFEB1" w:rsidR="004C2193" w:rsidRPr="00AA6C39" w:rsidRDefault="004C2193" w:rsidP="004C2193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4C2193" w14:paraId="7E20CCF7" w14:textId="77777777" w:rsidTr="00AA6C39">
        <w:tc>
          <w:tcPr>
            <w:tcW w:w="4814" w:type="dxa"/>
          </w:tcPr>
          <w:p w14:paraId="106BE33E" w14:textId="77777777" w:rsidR="004C2193" w:rsidRPr="0065195B" w:rsidRDefault="004C2193" w:rsidP="004C2193">
            <w:pPr>
              <w:pStyle w:val="5"/>
              <w:shd w:val="clear" w:color="auto" w:fill="auto"/>
              <w:tabs>
                <w:tab w:val="left" w:pos="1258"/>
              </w:tabs>
              <w:spacing w:line="240" w:lineRule="auto"/>
              <w:ind w:right="20" w:firstLine="0"/>
              <w:rPr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Шабанов Александр Викторович</w:t>
            </w:r>
          </w:p>
          <w:p w14:paraId="5F29E71D" w14:textId="77777777" w:rsidR="004C2193" w:rsidRDefault="004C2193" w:rsidP="004C219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14:paraId="39599D9F" w14:textId="424788E4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направлениям: «</w:t>
            </w:r>
            <w:r w:rsidRPr="004C2193">
              <w:rPr>
                <w:sz w:val="28"/>
                <w:szCs w:val="28"/>
              </w:rPr>
              <w:t>Программи</w:t>
            </w:r>
            <w:r>
              <w:rPr>
                <w:sz w:val="28"/>
                <w:szCs w:val="28"/>
              </w:rPr>
              <w:t xml:space="preserve">рование на Scratch» и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4C2193">
              <w:rPr>
                <w:sz w:val="28"/>
                <w:szCs w:val="28"/>
              </w:rPr>
              <w:t>Системное администрирование</w:t>
            </w:r>
            <w:r>
              <w:rPr>
                <w:sz w:val="28"/>
                <w:szCs w:val="28"/>
              </w:rPr>
              <w:t>»</w:t>
            </w:r>
            <w:r w:rsidRPr="0065195B">
              <w:rPr>
                <w:sz w:val="28"/>
                <w:szCs w:val="28"/>
              </w:rPr>
              <w:t xml:space="preserve">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области»;</w:t>
            </w:r>
          </w:p>
          <w:p w14:paraId="65941CC6" w14:textId="0905AA0E" w:rsidR="004C2193" w:rsidRPr="00AA6C39" w:rsidRDefault="004C2193" w:rsidP="004C2193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4C2193" w14:paraId="464A35EC" w14:textId="77777777" w:rsidTr="00AA6C39">
        <w:tc>
          <w:tcPr>
            <w:tcW w:w="4814" w:type="dxa"/>
          </w:tcPr>
          <w:p w14:paraId="4B64154B" w14:textId="15F97800" w:rsidR="004C2193" w:rsidRDefault="004C2193" w:rsidP="004C2193">
            <w:pPr>
              <w:rPr>
                <w:color w:val="00000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lastRenderedPageBreak/>
              <w:t>Кузнецов Артем Геннадьевич</w:t>
            </w:r>
          </w:p>
        </w:tc>
        <w:tc>
          <w:tcPr>
            <w:tcW w:w="4815" w:type="dxa"/>
          </w:tcPr>
          <w:p w14:paraId="3E1EEFF6" w14:textId="77777777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методист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области»;</w:t>
            </w:r>
          </w:p>
          <w:p w14:paraId="5991B7EF" w14:textId="3E00C1FE" w:rsidR="004C2193" w:rsidRPr="00AA6C39" w:rsidRDefault="004C2193" w:rsidP="004C2193">
            <w:pPr>
              <w:jc w:val="both"/>
              <w:rPr>
                <w:rFonts w:eastAsia="Courier New"/>
                <w:bCs/>
                <w:color w:val="000000"/>
                <w:spacing w:val="9"/>
                <w:sz w:val="28"/>
                <w:szCs w:val="28"/>
              </w:rPr>
            </w:pPr>
          </w:p>
        </w:tc>
      </w:tr>
      <w:tr w:rsidR="004C2193" w14:paraId="71DAC3EB" w14:textId="77777777" w:rsidTr="00AA6C39">
        <w:tc>
          <w:tcPr>
            <w:tcW w:w="4814" w:type="dxa"/>
          </w:tcPr>
          <w:p w14:paraId="2803805E" w14:textId="31DB0FA2" w:rsidR="004C2193" w:rsidRDefault="004C2193" w:rsidP="004C21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Киселев Илья Сергеевич</w:t>
            </w:r>
          </w:p>
        </w:tc>
        <w:tc>
          <w:tcPr>
            <w:tcW w:w="4815" w:type="dxa"/>
          </w:tcPr>
          <w:p w14:paraId="297A172E" w14:textId="77777777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направлению «</w:t>
            </w:r>
            <w:r w:rsidRPr="004C2193">
              <w:rPr>
                <w:sz w:val="28"/>
                <w:szCs w:val="28"/>
              </w:rPr>
              <w:t>Программи</w:t>
            </w:r>
            <w:r>
              <w:rPr>
                <w:sz w:val="28"/>
                <w:szCs w:val="28"/>
              </w:rPr>
              <w:t>рование на Scratch»</w:t>
            </w:r>
            <w:r w:rsidRPr="0065195B">
              <w:rPr>
                <w:sz w:val="28"/>
                <w:szCs w:val="28"/>
              </w:rPr>
              <w:t xml:space="preserve">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дополнительного образования Липецкой области»</w:t>
            </w:r>
            <w:r>
              <w:rPr>
                <w:rStyle w:val="2"/>
                <w:rFonts w:eastAsia="Courier New"/>
                <w:b w:val="0"/>
                <w:sz w:val="28"/>
                <w:szCs w:val="28"/>
              </w:rPr>
              <w:t>;</w:t>
            </w:r>
          </w:p>
          <w:p w14:paraId="296063A0" w14:textId="14E82903" w:rsidR="004C2193" w:rsidRDefault="004C2193" w:rsidP="004C21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C2193" w14:paraId="5C92A795" w14:textId="77777777" w:rsidTr="00AA6C39">
        <w:tc>
          <w:tcPr>
            <w:tcW w:w="4814" w:type="dxa"/>
          </w:tcPr>
          <w:p w14:paraId="1E222224" w14:textId="3B465999" w:rsidR="004C2193" w:rsidRDefault="004C2193" w:rsidP="004C2193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Скуднев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4815" w:type="dxa"/>
          </w:tcPr>
          <w:p w14:paraId="007C67A2" w14:textId="7C7BBFD1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  <w:r w:rsidRPr="0065195B">
              <w:rPr>
                <w:sz w:val="28"/>
                <w:szCs w:val="28"/>
              </w:rPr>
              <w:t>- педагог дополнительного образования</w:t>
            </w:r>
            <w:r>
              <w:rPr>
                <w:sz w:val="28"/>
                <w:szCs w:val="28"/>
              </w:rPr>
              <w:t xml:space="preserve"> по направлению «</w:t>
            </w:r>
            <w:r w:rsidRPr="004C2193">
              <w:rPr>
                <w:sz w:val="28"/>
                <w:szCs w:val="28"/>
              </w:rPr>
              <w:t>Мобильная разработка</w:t>
            </w:r>
            <w:r>
              <w:rPr>
                <w:sz w:val="28"/>
                <w:szCs w:val="28"/>
              </w:rPr>
              <w:t xml:space="preserve">» </w:t>
            </w:r>
            <w:r w:rsidRPr="0065195B">
              <w:rPr>
                <w:rStyle w:val="2"/>
                <w:rFonts w:eastAsia="Courier New"/>
                <w:b w:val="0"/>
                <w:sz w:val="28"/>
                <w:szCs w:val="28"/>
              </w:rPr>
              <w:t>ГБУ ДО «Центр дополнительног</w:t>
            </w:r>
            <w:r>
              <w:rPr>
                <w:rStyle w:val="2"/>
                <w:rFonts w:eastAsia="Courier New"/>
                <w:b w:val="0"/>
                <w:sz w:val="28"/>
                <w:szCs w:val="28"/>
              </w:rPr>
              <w:t>о образования Липецкой области».</w:t>
            </w:r>
          </w:p>
          <w:p w14:paraId="0436BE73" w14:textId="77777777" w:rsidR="004C2193" w:rsidRDefault="004C2193" w:rsidP="004C2193">
            <w:pPr>
              <w:jc w:val="both"/>
              <w:rPr>
                <w:rStyle w:val="2"/>
                <w:rFonts w:eastAsia="Courier New"/>
                <w:b w:val="0"/>
                <w:sz w:val="28"/>
                <w:szCs w:val="28"/>
              </w:rPr>
            </w:pPr>
          </w:p>
          <w:p w14:paraId="1E848297" w14:textId="77777777" w:rsidR="004C2193" w:rsidRPr="0065195B" w:rsidRDefault="004C2193" w:rsidP="004C2193">
            <w:pPr>
              <w:jc w:val="both"/>
              <w:rPr>
                <w:sz w:val="28"/>
                <w:szCs w:val="28"/>
              </w:rPr>
            </w:pPr>
          </w:p>
        </w:tc>
      </w:tr>
    </w:tbl>
    <w:p w14:paraId="548AF65E" w14:textId="1F44DC7E" w:rsidR="0065195B" w:rsidRPr="0065195B" w:rsidRDefault="0065195B" w:rsidP="00AA6C39">
      <w:pPr>
        <w:rPr>
          <w:b/>
          <w:i/>
          <w:sz w:val="28"/>
          <w:szCs w:val="28"/>
        </w:rPr>
      </w:pPr>
    </w:p>
    <w:sectPr w:rsidR="0065195B" w:rsidRPr="0065195B" w:rsidSect="00D847C8">
      <w:pgSz w:w="11906" w:h="16838"/>
      <w:pgMar w:top="1134" w:right="566" w:bottom="1134" w:left="1701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bany AMT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123"/>
    <w:multiLevelType w:val="hybridMultilevel"/>
    <w:tmpl w:val="4238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41F1A"/>
    <w:multiLevelType w:val="hybridMultilevel"/>
    <w:tmpl w:val="C59EF166"/>
    <w:lvl w:ilvl="0" w:tplc="272AC336">
      <w:start w:val="1"/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404297"/>
    <w:multiLevelType w:val="hybridMultilevel"/>
    <w:tmpl w:val="8F705422"/>
    <w:lvl w:ilvl="0" w:tplc="272AC336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8B0A0E"/>
    <w:multiLevelType w:val="hybridMultilevel"/>
    <w:tmpl w:val="F8708642"/>
    <w:lvl w:ilvl="0" w:tplc="272AC336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E87225"/>
    <w:multiLevelType w:val="hybridMultilevel"/>
    <w:tmpl w:val="CAE8ABB6"/>
    <w:lvl w:ilvl="0" w:tplc="272AC336">
      <w:start w:val="1"/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1A7361"/>
    <w:multiLevelType w:val="hybridMultilevel"/>
    <w:tmpl w:val="3D80B112"/>
    <w:lvl w:ilvl="0" w:tplc="272AC336">
      <w:start w:val="1"/>
      <w:numFmt w:val="bullet"/>
      <w:lvlText w:val=""/>
      <w:lvlJc w:val="left"/>
      <w:pPr>
        <w:ind w:left="1284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 w15:restartNumberingAfterBreak="0">
    <w:nsid w:val="35B05514"/>
    <w:multiLevelType w:val="hybridMultilevel"/>
    <w:tmpl w:val="30104F44"/>
    <w:lvl w:ilvl="0" w:tplc="272AC336">
      <w:start w:val="1"/>
      <w:numFmt w:val="bullet"/>
      <w:lvlText w:val=""/>
      <w:lvlJc w:val="left"/>
      <w:pPr>
        <w:ind w:left="213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CF958AE"/>
    <w:multiLevelType w:val="hybridMultilevel"/>
    <w:tmpl w:val="FF423EF2"/>
    <w:lvl w:ilvl="0" w:tplc="8DFC8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4DBF"/>
    <w:multiLevelType w:val="hybridMultilevel"/>
    <w:tmpl w:val="ACE41DA8"/>
    <w:lvl w:ilvl="0" w:tplc="272AC336">
      <w:start w:val="1"/>
      <w:numFmt w:val="bullet"/>
      <w:lvlText w:val="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5B266D"/>
    <w:multiLevelType w:val="hybridMultilevel"/>
    <w:tmpl w:val="C840B2E0"/>
    <w:lvl w:ilvl="0" w:tplc="272AC336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C6BCD"/>
    <w:multiLevelType w:val="hybridMultilevel"/>
    <w:tmpl w:val="329858C8"/>
    <w:lvl w:ilvl="0" w:tplc="AB4C2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2634FD"/>
    <w:multiLevelType w:val="hybridMultilevel"/>
    <w:tmpl w:val="38162B48"/>
    <w:lvl w:ilvl="0" w:tplc="79482F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10"/>
    <w:rsid w:val="000132C1"/>
    <w:rsid w:val="00025105"/>
    <w:rsid w:val="000307DA"/>
    <w:rsid w:val="00053C74"/>
    <w:rsid w:val="000B2C4E"/>
    <w:rsid w:val="000E5576"/>
    <w:rsid w:val="00104F1B"/>
    <w:rsid w:val="00114707"/>
    <w:rsid w:val="00116D72"/>
    <w:rsid w:val="0015478E"/>
    <w:rsid w:val="001552DA"/>
    <w:rsid w:val="001B5DDA"/>
    <w:rsid w:val="001E1981"/>
    <w:rsid w:val="00203BAC"/>
    <w:rsid w:val="00243D94"/>
    <w:rsid w:val="00250C75"/>
    <w:rsid w:val="002653B2"/>
    <w:rsid w:val="00272F2A"/>
    <w:rsid w:val="002817E5"/>
    <w:rsid w:val="0028188C"/>
    <w:rsid w:val="00284A3D"/>
    <w:rsid w:val="00290FA1"/>
    <w:rsid w:val="002A747C"/>
    <w:rsid w:val="002B143A"/>
    <w:rsid w:val="002B327F"/>
    <w:rsid w:val="002B6D32"/>
    <w:rsid w:val="002C591A"/>
    <w:rsid w:val="002D2D03"/>
    <w:rsid w:val="002D347A"/>
    <w:rsid w:val="002F51D2"/>
    <w:rsid w:val="00322204"/>
    <w:rsid w:val="003321F3"/>
    <w:rsid w:val="00342202"/>
    <w:rsid w:val="00350804"/>
    <w:rsid w:val="00382A17"/>
    <w:rsid w:val="003C28CF"/>
    <w:rsid w:val="003C31F6"/>
    <w:rsid w:val="003C573F"/>
    <w:rsid w:val="003D0BE6"/>
    <w:rsid w:val="003D69C8"/>
    <w:rsid w:val="003D790A"/>
    <w:rsid w:val="003E0EE3"/>
    <w:rsid w:val="004015C2"/>
    <w:rsid w:val="00423E76"/>
    <w:rsid w:val="00440819"/>
    <w:rsid w:val="00450092"/>
    <w:rsid w:val="00465729"/>
    <w:rsid w:val="0047219B"/>
    <w:rsid w:val="004970BA"/>
    <w:rsid w:val="004A31E6"/>
    <w:rsid w:val="004A5402"/>
    <w:rsid w:val="004C2193"/>
    <w:rsid w:val="004C51C3"/>
    <w:rsid w:val="004C604F"/>
    <w:rsid w:val="004D2FE1"/>
    <w:rsid w:val="004E69C8"/>
    <w:rsid w:val="004E7657"/>
    <w:rsid w:val="0053415A"/>
    <w:rsid w:val="00554177"/>
    <w:rsid w:val="00556A02"/>
    <w:rsid w:val="00556EFD"/>
    <w:rsid w:val="005720F8"/>
    <w:rsid w:val="00572C89"/>
    <w:rsid w:val="005A0FC4"/>
    <w:rsid w:val="005D0630"/>
    <w:rsid w:val="005D1F9D"/>
    <w:rsid w:val="005D1FD7"/>
    <w:rsid w:val="00605D0F"/>
    <w:rsid w:val="00612B05"/>
    <w:rsid w:val="006216D2"/>
    <w:rsid w:val="00632A0E"/>
    <w:rsid w:val="006429CA"/>
    <w:rsid w:val="0065195B"/>
    <w:rsid w:val="006B77BB"/>
    <w:rsid w:val="006C4C38"/>
    <w:rsid w:val="006D08FF"/>
    <w:rsid w:val="006F0ACA"/>
    <w:rsid w:val="007246CD"/>
    <w:rsid w:val="00734A8C"/>
    <w:rsid w:val="00736E3F"/>
    <w:rsid w:val="007376D5"/>
    <w:rsid w:val="00740144"/>
    <w:rsid w:val="00752799"/>
    <w:rsid w:val="00757E79"/>
    <w:rsid w:val="00770FD3"/>
    <w:rsid w:val="00792492"/>
    <w:rsid w:val="007A24D3"/>
    <w:rsid w:val="007C69E7"/>
    <w:rsid w:val="007F09C4"/>
    <w:rsid w:val="007F485E"/>
    <w:rsid w:val="0083292F"/>
    <w:rsid w:val="008855CC"/>
    <w:rsid w:val="00891CC8"/>
    <w:rsid w:val="008A6DB0"/>
    <w:rsid w:val="008B04C2"/>
    <w:rsid w:val="008B09DB"/>
    <w:rsid w:val="008B31C9"/>
    <w:rsid w:val="008D495D"/>
    <w:rsid w:val="008E6F03"/>
    <w:rsid w:val="008F58E7"/>
    <w:rsid w:val="00920004"/>
    <w:rsid w:val="00954BD9"/>
    <w:rsid w:val="00957D9E"/>
    <w:rsid w:val="00970440"/>
    <w:rsid w:val="00991D1E"/>
    <w:rsid w:val="009C7B30"/>
    <w:rsid w:val="009E04DA"/>
    <w:rsid w:val="009F3E1B"/>
    <w:rsid w:val="00A120FE"/>
    <w:rsid w:val="00A20128"/>
    <w:rsid w:val="00A202E2"/>
    <w:rsid w:val="00A37FA3"/>
    <w:rsid w:val="00A42682"/>
    <w:rsid w:val="00A513E2"/>
    <w:rsid w:val="00A527A1"/>
    <w:rsid w:val="00A5675E"/>
    <w:rsid w:val="00A56CD1"/>
    <w:rsid w:val="00A756AF"/>
    <w:rsid w:val="00A76864"/>
    <w:rsid w:val="00A842ED"/>
    <w:rsid w:val="00A96740"/>
    <w:rsid w:val="00AA6C39"/>
    <w:rsid w:val="00AC4D5A"/>
    <w:rsid w:val="00AD598C"/>
    <w:rsid w:val="00AE0EE8"/>
    <w:rsid w:val="00AE2E53"/>
    <w:rsid w:val="00AF0A4B"/>
    <w:rsid w:val="00B36ED4"/>
    <w:rsid w:val="00B66C92"/>
    <w:rsid w:val="00B67568"/>
    <w:rsid w:val="00B96F0F"/>
    <w:rsid w:val="00BA1872"/>
    <w:rsid w:val="00BA27B8"/>
    <w:rsid w:val="00BA50D6"/>
    <w:rsid w:val="00BC15CA"/>
    <w:rsid w:val="00C4518A"/>
    <w:rsid w:val="00C62FF5"/>
    <w:rsid w:val="00C75331"/>
    <w:rsid w:val="00C97B0F"/>
    <w:rsid w:val="00CB5191"/>
    <w:rsid w:val="00CD1011"/>
    <w:rsid w:val="00CE070C"/>
    <w:rsid w:val="00D06CEF"/>
    <w:rsid w:val="00D10759"/>
    <w:rsid w:val="00D22E40"/>
    <w:rsid w:val="00D24A83"/>
    <w:rsid w:val="00D46158"/>
    <w:rsid w:val="00D53615"/>
    <w:rsid w:val="00D847C8"/>
    <w:rsid w:val="00D87731"/>
    <w:rsid w:val="00D92E1A"/>
    <w:rsid w:val="00DA2710"/>
    <w:rsid w:val="00DD196D"/>
    <w:rsid w:val="00DD64DD"/>
    <w:rsid w:val="00DE267E"/>
    <w:rsid w:val="00DE7322"/>
    <w:rsid w:val="00E03074"/>
    <w:rsid w:val="00E158D6"/>
    <w:rsid w:val="00E61ED5"/>
    <w:rsid w:val="00E65EF7"/>
    <w:rsid w:val="00EA0D24"/>
    <w:rsid w:val="00EA3A1B"/>
    <w:rsid w:val="00EA6838"/>
    <w:rsid w:val="00F10210"/>
    <w:rsid w:val="00F15B7F"/>
    <w:rsid w:val="00F2086E"/>
    <w:rsid w:val="00F21DA1"/>
    <w:rsid w:val="00F826A3"/>
    <w:rsid w:val="00F82E7F"/>
    <w:rsid w:val="00F95107"/>
    <w:rsid w:val="00F97D41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CD5D"/>
  <w15:chartTrackingRefBased/>
  <w15:docId w15:val="{09A2665F-37AB-46C2-9A11-6BE6794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10"/>
    <w:rPr>
      <w:sz w:val="26"/>
      <w:szCs w:val="24"/>
    </w:rPr>
  </w:style>
  <w:style w:type="paragraph" w:styleId="1">
    <w:name w:val="heading 1"/>
    <w:basedOn w:val="a"/>
    <w:next w:val="a"/>
    <w:qFormat/>
    <w:rsid w:val="00DA27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AC"/>
    <w:pPr>
      <w:ind w:left="720"/>
      <w:contextualSpacing/>
    </w:pPr>
  </w:style>
  <w:style w:type="table" w:styleId="a4">
    <w:name w:val="Table Grid"/>
    <w:basedOn w:val="a1"/>
    <w:rsid w:val="00A37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Основной текст5"/>
    <w:basedOn w:val="a"/>
    <w:rsid w:val="0065195B"/>
    <w:pPr>
      <w:widowControl w:val="0"/>
      <w:shd w:val="clear" w:color="auto" w:fill="FFFFFF"/>
      <w:suppressAutoHyphens/>
      <w:spacing w:line="322" w:lineRule="exact"/>
      <w:ind w:hanging="460"/>
      <w:jc w:val="both"/>
    </w:pPr>
    <w:rPr>
      <w:spacing w:val="8"/>
      <w:sz w:val="20"/>
      <w:szCs w:val="20"/>
      <w:lang w:eastAsia="ar-SA"/>
    </w:rPr>
  </w:style>
  <w:style w:type="character" w:customStyle="1" w:styleId="2">
    <w:name w:val="Основной текст (2)"/>
    <w:rsid w:val="0065195B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vertAlign w:val="baseline"/>
      <w:lang w:val="ru-RU"/>
    </w:rPr>
  </w:style>
  <w:style w:type="character" w:styleId="a5">
    <w:name w:val="Strong"/>
    <w:basedOn w:val="a0"/>
    <w:uiPriority w:val="22"/>
    <w:qFormat/>
    <w:rsid w:val="0065195B"/>
    <w:rPr>
      <w:b/>
      <w:bCs/>
    </w:rPr>
  </w:style>
  <w:style w:type="character" w:styleId="a6">
    <w:name w:val="Hyperlink"/>
    <w:unhideWhenUsed/>
    <w:rsid w:val="00F95107"/>
    <w:rPr>
      <w:color w:val="000080"/>
      <w:u w:val="single"/>
    </w:rPr>
  </w:style>
  <w:style w:type="character" w:customStyle="1" w:styleId="a7">
    <w:name w:val="Основной текст_"/>
    <w:link w:val="20"/>
    <w:locked/>
    <w:rsid w:val="00F95107"/>
    <w:rPr>
      <w:spacing w:val="2"/>
      <w:shd w:val="clear" w:color="auto" w:fill="FFFFFF"/>
    </w:rPr>
  </w:style>
  <w:style w:type="paragraph" w:customStyle="1" w:styleId="20">
    <w:name w:val="Основной текст2"/>
    <w:basedOn w:val="a"/>
    <w:link w:val="a7"/>
    <w:rsid w:val="00F95107"/>
    <w:pPr>
      <w:widowControl w:val="0"/>
      <w:shd w:val="clear" w:color="auto" w:fill="FFFFFF"/>
      <w:spacing w:before="300" w:after="120" w:line="274" w:lineRule="exact"/>
      <w:jc w:val="center"/>
    </w:pPr>
    <w:rPr>
      <w:spacing w:val="2"/>
      <w:sz w:val="20"/>
      <w:szCs w:val="20"/>
    </w:rPr>
  </w:style>
  <w:style w:type="character" w:customStyle="1" w:styleId="10">
    <w:name w:val="Основной текст1"/>
    <w:rsid w:val="00F95107"/>
    <w:rPr>
      <w:rFonts w:ascii="Times New Roman" w:eastAsia="Times New Roman" w:hAnsi="Times New Roman" w:cs="Times New Roman" w:hint="default"/>
      <w:color w:val="000000"/>
      <w:spacing w:val="8"/>
      <w:w w:val="100"/>
      <w:position w:val="0"/>
      <w:sz w:val="24"/>
      <w:szCs w:val="24"/>
      <w:shd w:val="clear" w:color="auto" w:fill="FFFFFF"/>
      <w:vertAlign w:val="baseline"/>
      <w:lang w:val="ru-RU"/>
    </w:rPr>
  </w:style>
  <w:style w:type="paragraph" w:customStyle="1" w:styleId="Default">
    <w:name w:val="Default"/>
    <w:rsid w:val="00F951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.pedagog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5388</Words>
  <Characters>30713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San4es</cp:lastModifiedBy>
  <cp:revision>2</cp:revision>
  <dcterms:created xsi:type="dcterms:W3CDTF">2020-10-27T06:49:00Z</dcterms:created>
  <dcterms:modified xsi:type="dcterms:W3CDTF">2020-10-27T06:49:00Z</dcterms:modified>
</cp:coreProperties>
</file>